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129AD" w14:textId="42A0FD6D" w:rsidR="00CA336B" w:rsidRPr="006D442B" w:rsidRDefault="004402DE" w:rsidP="00CA336B">
      <w:pPr>
        <w:pStyle w:val="Header"/>
        <w:tabs>
          <w:tab w:val="left" w:pos="720"/>
        </w:tabs>
      </w:pPr>
      <w:r w:rsidRPr="006D442B">
        <w:rPr>
          <w:rFonts w:ascii="Arial" w:eastAsia="SimSun" w:hAnsi="Arial" w:cs="Arial"/>
          <w:b/>
          <w:noProof/>
        </w:rPr>
        <w:drawing>
          <wp:anchor distT="0" distB="0" distL="114300" distR="114300" simplePos="0" relativeHeight="251658240" behindDoc="0" locked="0" layoutInCell="1" allowOverlap="1" wp14:anchorId="459217DC" wp14:editId="7EEA8A69">
            <wp:simplePos x="0" y="0"/>
            <wp:positionH relativeFrom="column">
              <wp:posOffset>1811020</wp:posOffset>
            </wp:positionH>
            <wp:positionV relativeFrom="paragraph">
              <wp:posOffset>457200</wp:posOffset>
            </wp:positionV>
            <wp:extent cx="2093976" cy="758952"/>
            <wp:effectExtent l="0" t="0" r="1905" b="3175"/>
            <wp:wrapNone/>
            <wp:docPr id="4"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F89DC1" w14:textId="77777777" w:rsidR="00CA336B" w:rsidRPr="006D442B" w:rsidRDefault="00CA336B" w:rsidP="00CA336B">
      <w:pPr>
        <w:pStyle w:val="Header"/>
        <w:tabs>
          <w:tab w:val="left" w:pos="720"/>
        </w:tabs>
      </w:pPr>
    </w:p>
    <w:p w14:paraId="2DC8A8AA" w14:textId="77777777" w:rsidR="00CA336B" w:rsidRPr="006D442B" w:rsidRDefault="00CA336B" w:rsidP="00CA336B">
      <w:pPr>
        <w:pStyle w:val="PlainText"/>
        <w:rPr>
          <w:rFonts w:ascii="Times New Roman" w:hAnsi="Times New Roman"/>
        </w:rPr>
      </w:pPr>
    </w:p>
    <w:p w14:paraId="05FB5A67" w14:textId="77777777" w:rsidR="00CA336B" w:rsidRPr="006D442B" w:rsidRDefault="00CA336B" w:rsidP="00CA336B">
      <w:pPr>
        <w:pStyle w:val="Header"/>
        <w:jc w:val="center"/>
        <w:rPr>
          <w:b/>
          <w:sz w:val="36"/>
          <w:szCs w:val="36"/>
        </w:rPr>
      </w:pPr>
    </w:p>
    <w:p w14:paraId="16C7D053" w14:textId="77777777" w:rsidR="00CA336B" w:rsidRPr="006D442B" w:rsidRDefault="00CA336B" w:rsidP="00CA336B">
      <w:pPr>
        <w:pStyle w:val="Header"/>
        <w:jc w:val="center"/>
        <w:rPr>
          <w:b/>
          <w:sz w:val="36"/>
          <w:szCs w:val="36"/>
        </w:rPr>
      </w:pPr>
    </w:p>
    <w:p w14:paraId="0A8FCEC1" w14:textId="77777777" w:rsidR="00CA336B" w:rsidRPr="006D442B" w:rsidRDefault="00CA336B" w:rsidP="00CA336B">
      <w:pPr>
        <w:pStyle w:val="Header"/>
        <w:jc w:val="center"/>
        <w:rPr>
          <w:b/>
          <w:sz w:val="36"/>
          <w:szCs w:val="36"/>
        </w:rPr>
      </w:pPr>
    </w:p>
    <w:p w14:paraId="49FB8A58" w14:textId="77777777" w:rsidR="00CA336B" w:rsidRPr="006D442B" w:rsidRDefault="00CA336B" w:rsidP="00CA336B">
      <w:pPr>
        <w:pStyle w:val="Header"/>
        <w:jc w:val="center"/>
        <w:rPr>
          <w:b/>
          <w:sz w:val="36"/>
          <w:szCs w:val="36"/>
        </w:rPr>
      </w:pPr>
    </w:p>
    <w:p w14:paraId="51F72FB4" w14:textId="77777777" w:rsidR="00CA336B" w:rsidRPr="006D442B" w:rsidRDefault="00CA336B" w:rsidP="00CA336B">
      <w:pPr>
        <w:pStyle w:val="Header"/>
        <w:jc w:val="center"/>
        <w:rPr>
          <w:b/>
          <w:sz w:val="36"/>
          <w:szCs w:val="36"/>
        </w:rPr>
      </w:pPr>
    </w:p>
    <w:p w14:paraId="54EC7001" w14:textId="77777777" w:rsidR="004402DE" w:rsidRPr="006D442B" w:rsidRDefault="004402DE" w:rsidP="004402DE">
      <w:pPr>
        <w:jc w:val="center"/>
        <w:rPr>
          <w:rFonts w:ascii="Times New Roman" w:hAnsi="Times New Roman"/>
          <w:b/>
          <w:sz w:val="40"/>
        </w:rPr>
      </w:pPr>
      <w:r w:rsidRPr="006D442B">
        <w:rPr>
          <w:rFonts w:ascii="Times New Roman" w:hAnsi="Times New Roman"/>
          <w:b/>
          <w:sz w:val="40"/>
        </w:rPr>
        <w:t>ICAO RBIS QMS PROJECT</w:t>
      </w:r>
    </w:p>
    <w:p w14:paraId="05581931" w14:textId="77777777" w:rsidR="00CA336B" w:rsidRPr="006D442B" w:rsidRDefault="00CA336B" w:rsidP="00CA336B">
      <w:pPr>
        <w:jc w:val="center"/>
        <w:rPr>
          <w:rFonts w:ascii="Times New Roman" w:hAnsi="Times New Roman"/>
          <w:sz w:val="44"/>
        </w:rPr>
      </w:pPr>
    </w:p>
    <w:p w14:paraId="1FCB1AE2" w14:textId="77777777" w:rsidR="00CA336B" w:rsidRPr="006D442B" w:rsidRDefault="00CA336B" w:rsidP="00CA336B">
      <w:pPr>
        <w:jc w:val="center"/>
        <w:rPr>
          <w:rFonts w:ascii="Times New Roman" w:hAnsi="Times New Roman"/>
        </w:rPr>
      </w:pPr>
    </w:p>
    <w:p w14:paraId="4DD31EC7" w14:textId="77777777" w:rsidR="00CA336B" w:rsidRPr="006D442B" w:rsidRDefault="00CA336B" w:rsidP="00CA336B">
      <w:pPr>
        <w:jc w:val="center"/>
        <w:rPr>
          <w:rFonts w:ascii="Times New Roman" w:hAnsi="Times New Roman"/>
          <w:sz w:val="36"/>
        </w:rPr>
      </w:pPr>
      <w:r w:rsidRPr="006D442B">
        <w:rPr>
          <w:rFonts w:ascii="Times New Roman" w:hAnsi="Times New Roman"/>
          <w:sz w:val="36"/>
        </w:rPr>
        <w:t>QUALITY MANAGEMENT SYSTEM</w:t>
      </w:r>
    </w:p>
    <w:p w14:paraId="3750877E" w14:textId="77777777" w:rsidR="00CA336B" w:rsidRPr="006D442B" w:rsidRDefault="00CA336B" w:rsidP="00CA336B">
      <w:pPr>
        <w:jc w:val="center"/>
        <w:rPr>
          <w:rFonts w:ascii="Times New Roman" w:hAnsi="Times New Roman"/>
          <w:sz w:val="36"/>
        </w:rPr>
      </w:pPr>
      <w:r w:rsidRPr="006D442B">
        <w:rPr>
          <w:rFonts w:ascii="Times New Roman" w:hAnsi="Times New Roman"/>
          <w:sz w:val="36"/>
        </w:rPr>
        <w:t>(ISO 9001:2015)</w:t>
      </w:r>
    </w:p>
    <w:p w14:paraId="276AC664" w14:textId="77777777" w:rsidR="00CA336B" w:rsidRPr="006D442B" w:rsidRDefault="00CA336B" w:rsidP="00CA336B">
      <w:pPr>
        <w:jc w:val="center"/>
        <w:rPr>
          <w:rFonts w:ascii="Times New Roman" w:hAnsi="Times New Roman"/>
          <w:sz w:val="36"/>
        </w:rPr>
      </w:pPr>
    </w:p>
    <w:p w14:paraId="4649A718" w14:textId="77777777" w:rsidR="00CA336B" w:rsidRPr="006D442B" w:rsidRDefault="00CA336B" w:rsidP="00CA336B">
      <w:pPr>
        <w:jc w:val="center"/>
        <w:rPr>
          <w:rFonts w:ascii="Times New Roman" w:hAnsi="Times New Roman"/>
          <w:sz w:val="36"/>
        </w:rPr>
      </w:pPr>
    </w:p>
    <w:p w14:paraId="36258F8D" w14:textId="686752E7" w:rsidR="00074830" w:rsidRPr="006D442B" w:rsidRDefault="00074830" w:rsidP="00074830">
      <w:pPr>
        <w:jc w:val="center"/>
        <w:rPr>
          <w:rFonts w:ascii="Times New Roman" w:hAnsi="Times New Roman"/>
          <w:sz w:val="24"/>
        </w:rPr>
      </w:pPr>
      <w:r w:rsidRPr="006D442B">
        <w:rPr>
          <w:rFonts w:ascii="Times New Roman" w:hAnsi="Times New Roman"/>
          <w:sz w:val="36"/>
        </w:rPr>
        <w:t>AFI AIM RBIS QMS PROCEDURE FOR PLANNING OF THE QUALITY MANAGEMENT SYSTEM TEMPLATE</w:t>
      </w:r>
    </w:p>
    <w:p w14:paraId="129C2979" w14:textId="5A00E67E" w:rsidR="00CA336B" w:rsidRPr="006D442B" w:rsidRDefault="00CA336B" w:rsidP="00CA336B">
      <w:pPr>
        <w:spacing w:before="0" w:line="276" w:lineRule="auto"/>
        <w:jc w:val="center"/>
        <w:rPr>
          <w:rFonts w:ascii="Times New Roman" w:hAnsi="Times New Roman"/>
          <w:sz w:val="36"/>
        </w:rPr>
      </w:pPr>
    </w:p>
    <w:p w14:paraId="0BEFD410" w14:textId="152B4A17" w:rsidR="00CA336B" w:rsidRPr="006D442B" w:rsidRDefault="00E3778B" w:rsidP="00CA336B">
      <w:pPr>
        <w:jc w:val="center"/>
        <w:rPr>
          <w:rFonts w:ascii="Times New Roman" w:hAnsi="Times New Roman"/>
          <w:sz w:val="24"/>
        </w:rPr>
      </w:pPr>
      <w:r w:rsidRPr="006D442B">
        <w:rPr>
          <w:rFonts w:ascii="Times New Roman" w:hAnsi="Times New Roman"/>
          <w:sz w:val="24"/>
        </w:rPr>
        <w:t>First Edition, April 2023</w:t>
      </w:r>
    </w:p>
    <w:p w14:paraId="729CE667" w14:textId="77777777" w:rsidR="00734D52" w:rsidRPr="006D442B" w:rsidRDefault="00734D52" w:rsidP="00CA336B">
      <w:pPr>
        <w:jc w:val="center"/>
        <w:rPr>
          <w:rFonts w:ascii="Times New Roman" w:hAnsi="Times New Roman"/>
        </w:rPr>
      </w:pPr>
    </w:p>
    <w:p w14:paraId="0AA719C5" w14:textId="77777777" w:rsidR="00CA336B" w:rsidRPr="006D442B" w:rsidRDefault="00CA336B" w:rsidP="00CA336B">
      <w:pPr>
        <w:rPr>
          <w:rFonts w:ascii="Times New Roman" w:hAnsi="Times New Roman"/>
        </w:rPr>
      </w:pPr>
    </w:p>
    <w:p w14:paraId="1B4DE485" w14:textId="7293EF01" w:rsidR="0021430C" w:rsidRPr="006D442B" w:rsidRDefault="00CA336B" w:rsidP="00734D52">
      <w:pPr>
        <w:jc w:val="center"/>
        <w:rPr>
          <w:rFonts w:ascii="Times New Roman" w:hAnsi="Times New Roman"/>
          <w:sz w:val="24"/>
        </w:rPr>
      </w:pPr>
      <w:r w:rsidRPr="006D442B">
        <w:rPr>
          <w:rFonts w:ascii="Times New Roman" w:hAnsi="Times New Roman"/>
          <w:sz w:val="24"/>
        </w:rPr>
        <w:t xml:space="preserve">Document Reference:  </w:t>
      </w:r>
      <w:r w:rsidR="00074830" w:rsidRPr="006D442B">
        <w:rPr>
          <w:rFonts w:ascii="Times New Roman" w:hAnsi="Times New Roman"/>
          <w:sz w:val="24"/>
        </w:rPr>
        <w:t>AFI_AIM_RBIS_QMS_600_PR01_TMP</w:t>
      </w:r>
    </w:p>
    <w:p w14:paraId="0AEE1546" w14:textId="11F700AF" w:rsidR="004402DE" w:rsidRPr="006D442B" w:rsidRDefault="004402DE" w:rsidP="00CA336B">
      <w:pPr>
        <w:jc w:val="center"/>
        <w:rPr>
          <w:rFonts w:ascii="Times New Roman" w:hAnsi="Times New Roman"/>
          <w:sz w:val="24"/>
        </w:rPr>
      </w:pPr>
    </w:p>
    <w:p w14:paraId="164473C6" w14:textId="77777777" w:rsidR="00CA336B" w:rsidRPr="006D442B" w:rsidRDefault="00CA336B" w:rsidP="009268BA">
      <w:pPr>
        <w:ind w:left="0"/>
        <w:rPr>
          <w:rFonts w:ascii="Times New Roman" w:hAnsi="Times New Roman"/>
          <w:b/>
        </w:rPr>
      </w:pPr>
    </w:p>
    <w:tbl>
      <w:tblPr>
        <w:tblW w:w="971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55"/>
        <w:gridCol w:w="3385"/>
        <w:gridCol w:w="2610"/>
        <w:gridCol w:w="2162"/>
      </w:tblGrid>
      <w:tr w:rsidR="0036550B" w:rsidRPr="006D442B" w14:paraId="396F0778" w14:textId="77777777" w:rsidTr="0036550B">
        <w:trPr>
          <w:trHeight w:val="288"/>
        </w:trPr>
        <w:tc>
          <w:tcPr>
            <w:tcW w:w="1555" w:type="dxa"/>
            <w:vMerge w:val="restart"/>
            <w:shd w:val="clear" w:color="auto" w:fill="BDD6EE" w:themeFill="accent1" w:themeFillTint="66"/>
            <w:vAlign w:val="center"/>
          </w:tcPr>
          <w:p w14:paraId="5B1A21E9" w14:textId="321386D5" w:rsidR="0036550B" w:rsidRPr="006D442B" w:rsidRDefault="0036550B" w:rsidP="0036550B">
            <w:pPr>
              <w:spacing w:before="0"/>
              <w:ind w:left="0"/>
              <w:jc w:val="left"/>
              <w:rPr>
                <w:rFonts w:ascii="Times New Roman" w:hAnsi="Times New Roman"/>
                <w:sz w:val="24"/>
              </w:rPr>
            </w:pPr>
            <w:r w:rsidRPr="006D442B">
              <w:rPr>
                <w:rFonts w:ascii="Times New Roman" w:hAnsi="Times New Roman"/>
                <w:sz w:val="24"/>
              </w:rPr>
              <w:lastRenderedPageBreak/>
              <w:t>Prepared by</w:t>
            </w:r>
          </w:p>
        </w:tc>
        <w:tc>
          <w:tcPr>
            <w:tcW w:w="3385" w:type="dxa"/>
            <w:shd w:val="clear" w:color="auto" w:fill="BDD6EE" w:themeFill="accent1" w:themeFillTint="66"/>
            <w:vAlign w:val="center"/>
          </w:tcPr>
          <w:p w14:paraId="1493BD37" w14:textId="5886A620" w:rsidR="0036550B" w:rsidRPr="006D442B" w:rsidRDefault="0036550B" w:rsidP="0036550B">
            <w:pPr>
              <w:spacing w:before="0"/>
              <w:jc w:val="center"/>
              <w:rPr>
                <w:rFonts w:ascii="Times New Roman" w:hAnsi="Times New Roman"/>
                <w:sz w:val="24"/>
              </w:rPr>
            </w:pPr>
            <w:r w:rsidRPr="006D442B">
              <w:rPr>
                <w:rFonts w:ascii="Times New Roman" w:hAnsi="Times New Roman"/>
                <w:sz w:val="24"/>
              </w:rPr>
              <w:t>Position</w:t>
            </w:r>
          </w:p>
        </w:tc>
        <w:tc>
          <w:tcPr>
            <w:tcW w:w="2610" w:type="dxa"/>
            <w:shd w:val="clear" w:color="auto" w:fill="BDD6EE" w:themeFill="accent1" w:themeFillTint="66"/>
            <w:vAlign w:val="center"/>
          </w:tcPr>
          <w:p w14:paraId="02CEAB18" w14:textId="539C6A48" w:rsidR="0036550B" w:rsidRPr="006D442B" w:rsidRDefault="0036550B" w:rsidP="0036550B">
            <w:pPr>
              <w:spacing w:before="0"/>
              <w:jc w:val="center"/>
              <w:rPr>
                <w:rFonts w:ascii="Times New Roman" w:hAnsi="Times New Roman"/>
                <w:sz w:val="24"/>
              </w:rPr>
            </w:pPr>
            <w:r w:rsidRPr="006D442B">
              <w:rPr>
                <w:rFonts w:ascii="Times New Roman" w:hAnsi="Times New Roman"/>
                <w:sz w:val="24"/>
              </w:rPr>
              <w:t>Name and Signature</w:t>
            </w:r>
          </w:p>
        </w:tc>
        <w:tc>
          <w:tcPr>
            <w:tcW w:w="2162" w:type="dxa"/>
            <w:shd w:val="clear" w:color="auto" w:fill="BDD6EE" w:themeFill="accent1" w:themeFillTint="66"/>
            <w:vAlign w:val="center"/>
          </w:tcPr>
          <w:p w14:paraId="4D866F77" w14:textId="2AEFBA9A" w:rsidR="0036550B" w:rsidRPr="006D442B" w:rsidRDefault="0036550B" w:rsidP="0036550B">
            <w:pPr>
              <w:spacing w:before="0"/>
              <w:jc w:val="center"/>
              <w:rPr>
                <w:rFonts w:ascii="Times New Roman" w:hAnsi="Times New Roman"/>
                <w:sz w:val="24"/>
              </w:rPr>
            </w:pPr>
            <w:r w:rsidRPr="006D442B">
              <w:rPr>
                <w:rFonts w:ascii="Times New Roman" w:hAnsi="Times New Roman"/>
                <w:sz w:val="24"/>
              </w:rPr>
              <w:t>Date</w:t>
            </w:r>
          </w:p>
        </w:tc>
      </w:tr>
      <w:tr w:rsidR="0036550B" w:rsidRPr="006D442B" w14:paraId="58872F37" w14:textId="77777777" w:rsidTr="0036550B">
        <w:trPr>
          <w:trHeight w:val="570"/>
        </w:trPr>
        <w:tc>
          <w:tcPr>
            <w:tcW w:w="1555" w:type="dxa"/>
            <w:vMerge/>
            <w:shd w:val="clear" w:color="auto" w:fill="BDD6EE" w:themeFill="accent1" w:themeFillTint="66"/>
            <w:vAlign w:val="center"/>
          </w:tcPr>
          <w:p w14:paraId="737E4BE6" w14:textId="77777777" w:rsidR="0036550B" w:rsidRPr="006D442B" w:rsidRDefault="0036550B" w:rsidP="0036550B">
            <w:pPr>
              <w:spacing w:before="0"/>
              <w:jc w:val="left"/>
              <w:rPr>
                <w:rFonts w:ascii="Times New Roman" w:hAnsi="Times New Roman"/>
                <w:sz w:val="24"/>
              </w:rPr>
            </w:pPr>
          </w:p>
        </w:tc>
        <w:tc>
          <w:tcPr>
            <w:tcW w:w="3385" w:type="dxa"/>
            <w:shd w:val="clear" w:color="auto" w:fill="FFFFFF"/>
            <w:vAlign w:val="center"/>
          </w:tcPr>
          <w:p w14:paraId="4F32B76E" w14:textId="6A1E2872" w:rsidR="0036550B" w:rsidRPr="006D442B" w:rsidRDefault="0036550B" w:rsidP="0036550B">
            <w:pPr>
              <w:spacing w:before="0"/>
              <w:ind w:left="0"/>
              <w:jc w:val="center"/>
              <w:rPr>
                <w:rFonts w:ascii="Times New Roman" w:hAnsi="Times New Roman"/>
                <w:sz w:val="24"/>
              </w:rPr>
            </w:pPr>
          </w:p>
        </w:tc>
        <w:tc>
          <w:tcPr>
            <w:tcW w:w="2610" w:type="dxa"/>
            <w:shd w:val="clear" w:color="auto" w:fill="FFFFFF"/>
            <w:vAlign w:val="bottom"/>
          </w:tcPr>
          <w:p w14:paraId="0367C905" w14:textId="77777777" w:rsidR="0036550B" w:rsidRPr="006D442B" w:rsidRDefault="0036550B" w:rsidP="0036550B">
            <w:pPr>
              <w:spacing w:before="0"/>
              <w:jc w:val="center"/>
              <w:rPr>
                <w:rFonts w:ascii="Times New Roman" w:hAnsi="Times New Roman"/>
                <w:sz w:val="24"/>
              </w:rPr>
            </w:pPr>
          </w:p>
          <w:p w14:paraId="3F976C9B" w14:textId="77777777" w:rsidR="0036550B" w:rsidRPr="006D442B" w:rsidRDefault="0036550B" w:rsidP="0036550B">
            <w:pPr>
              <w:spacing w:before="0"/>
              <w:jc w:val="center"/>
              <w:rPr>
                <w:rFonts w:ascii="Times New Roman" w:hAnsi="Times New Roman"/>
                <w:sz w:val="24"/>
              </w:rPr>
            </w:pPr>
          </w:p>
          <w:p w14:paraId="463587B6" w14:textId="77777777" w:rsidR="0036550B" w:rsidRPr="006D442B" w:rsidRDefault="0036550B" w:rsidP="0036550B">
            <w:pPr>
              <w:spacing w:before="0"/>
              <w:ind w:left="0"/>
              <w:jc w:val="center"/>
              <w:rPr>
                <w:rFonts w:ascii="Times New Roman" w:hAnsi="Times New Roman"/>
                <w:sz w:val="24"/>
              </w:rPr>
            </w:pPr>
          </w:p>
          <w:p w14:paraId="67B3E0FB" w14:textId="0C7A014C" w:rsidR="0036550B" w:rsidRPr="006D442B" w:rsidRDefault="0036550B" w:rsidP="0036550B">
            <w:pPr>
              <w:spacing w:before="0"/>
              <w:ind w:left="0"/>
              <w:jc w:val="center"/>
              <w:rPr>
                <w:rFonts w:ascii="Times New Roman" w:hAnsi="Times New Roman"/>
                <w:sz w:val="24"/>
              </w:rPr>
            </w:pPr>
          </w:p>
        </w:tc>
        <w:tc>
          <w:tcPr>
            <w:tcW w:w="2162" w:type="dxa"/>
            <w:shd w:val="clear" w:color="auto" w:fill="FFFFFF"/>
            <w:vAlign w:val="center"/>
          </w:tcPr>
          <w:p w14:paraId="7ACAFE35" w14:textId="680DB26B" w:rsidR="0036550B" w:rsidRPr="006D442B" w:rsidRDefault="0036550B" w:rsidP="0036550B">
            <w:pPr>
              <w:spacing w:before="0"/>
              <w:ind w:left="0"/>
              <w:jc w:val="center"/>
              <w:rPr>
                <w:rFonts w:ascii="Times New Roman" w:hAnsi="Times New Roman"/>
                <w:sz w:val="24"/>
              </w:rPr>
            </w:pPr>
          </w:p>
        </w:tc>
      </w:tr>
      <w:tr w:rsidR="0036550B" w:rsidRPr="006D442B" w14:paraId="707D2FD9" w14:textId="77777777" w:rsidTr="0036550B">
        <w:trPr>
          <w:trHeight w:val="288"/>
        </w:trPr>
        <w:tc>
          <w:tcPr>
            <w:tcW w:w="1555" w:type="dxa"/>
            <w:vMerge w:val="restart"/>
            <w:shd w:val="clear" w:color="auto" w:fill="BDD6EE" w:themeFill="accent1" w:themeFillTint="66"/>
            <w:vAlign w:val="center"/>
          </w:tcPr>
          <w:p w14:paraId="552B237A" w14:textId="2896A109" w:rsidR="0036550B" w:rsidRPr="006D442B" w:rsidRDefault="0036550B" w:rsidP="0036550B">
            <w:pPr>
              <w:spacing w:before="0"/>
              <w:ind w:left="0"/>
              <w:jc w:val="left"/>
              <w:rPr>
                <w:rFonts w:ascii="Times New Roman" w:hAnsi="Times New Roman"/>
                <w:sz w:val="24"/>
              </w:rPr>
            </w:pPr>
            <w:r w:rsidRPr="006D442B">
              <w:rPr>
                <w:rFonts w:ascii="Times New Roman" w:hAnsi="Times New Roman"/>
                <w:sz w:val="24"/>
              </w:rPr>
              <w:t>Reviewed by</w:t>
            </w:r>
          </w:p>
        </w:tc>
        <w:tc>
          <w:tcPr>
            <w:tcW w:w="3385" w:type="dxa"/>
            <w:shd w:val="clear" w:color="auto" w:fill="BDD6EE" w:themeFill="accent1" w:themeFillTint="66"/>
            <w:vAlign w:val="center"/>
          </w:tcPr>
          <w:p w14:paraId="72FCD8A2" w14:textId="3A6ED08E" w:rsidR="0036550B" w:rsidRPr="006D442B" w:rsidRDefault="0036550B" w:rsidP="0036550B">
            <w:pPr>
              <w:spacing w:before="0"/>
              <w:jc w:val="center"/>
              <w:rPr>
                <w:rFonts w:ascii="Times New Roman" w:hAnsi="Times New Roman"/>
                <w:sz w:val="24"/>
              </w:rPr>
            </w:pPr>
            <w:r w:rsidRPr="006D442B">
              <w:rPr>
                <w:rFonts w:ascii="Times New Roman" w:hAnsi="Times New Roman"/>
                <w:sz w:val="24"/>
              </w:rPr>
              <w:t>Position</w:t>
            </w:r>
          </w:p>
        </w:tc>
        <w:tc>
          <w:tcPr>
            <w:tcW w:w="2610" w:type="dxa"/>
            <w:shd w:val="clear" w:color="auto" w:fill="BDD6EE" w:themeFill="accent1" w:themeFillTint="66"/>
            <w:vAlign w:val="center"/>
          </w:tcPr>
          <w:p w14:paraId="690FAC78" w14:textId="6708FF21" w:rsidR="0036550B" w:rsidRPr="006D442B" w:rsidRDefault="0036550B" w:rsidP="0036550B">
            <w:pPr>
              <w:spacing w:before="0"/>
              <w:jc w:val="center"/>
              <w:rPr>
                <w:rFonts w:ascii="Times New Roman" w:hAnsi="Times New Roman"/>
                <w:sz w:val="24"/>
              </w:rPr>
            </w:pPr>
            <w:r w:rsidRPr="006D442B">
              <w:rPr>
                <w:rFonts w:ascii="Times New Roman" w:hAnsi="Times New Roman"/>
                <w:sz w:val="24"/>
              </w:rPr>
              <w:t>Name and Signature</w:t>
            </w:r>
          </w:p>
        </w:tc>
        <w:tc>
          <w:tcPr>
            <w:tcW w:w="2162" w:type="dxa"/>
            <w:shd w:val="clear" w:color="auto" w:fill="BDD6EE" w:themeFill="accent1" w:themeFillTint="66"/>
            <w:vAlign w:val="center"/>
          </w:tcPr>
          <w:p w14:paraId="19586DE9" w14:textId="65E989B2" w:rsidR="0036550B" w:rsidRPr="006D442B" w:rsidRDefault="0036550B" w:rsidP="0036550B">
            <w:pPr>
              <w:spacing w:before="0"/>
              <w:jc w:val="center"/>
              <w:rPr>
                <w:rFonts w:ascii="Times New Roman" w:hAnsi="Times New Roman"/>
                <w:sz w:val="24"/>
              </w:rPr>
            </w:pPr>
            <w:r w:rsidRPr="006D442B">
              <w:rPr>
                <w:rFonts w:ascii="Times New Roman" w:hAnsi="Times New Roman"/>
                <w:sz w:val="24"/>
              </w:rPr>
              <w:t>Date</w:t>
            </w:r>
          </w:p>
        </w:tc>
      </w:tr>
      <w:tr w:rsidR="0036550B" w:rsidRPr="006D442B" w14:paraId="6061B70E" w14:textId="77777777" w:rsidTr="0036550B">
        <w:trPr>
          <w:trHeight w:val="569"/>
        </w:trPr>
        <w:tc>
          <w:tcPr>
            <w:tcW w:w="1555" w:type="dxa"/>
            <w:vMerge/>
            <w:shd w:val="clear" w:color="auto" w:fill="BDD6EE" w:themeFill="accent1" w:themeFillTint="66"/>
            <w:vAlign w:val="center"/>
          </w:tcPr>
          <w:p w14:paraId="0DA19E7B" w14:textId="77777777" w:rsidR="0036550B" w:rsidRPr="006D442B" w:rsidRDefault="0036550B" w:rsidP="0036550B">
            <w:pPr>
              <w:spacing w:before="0"/>
              <w:ind w:left="0"/>
              <w:jc w:val="left"/>
              <w:rPr>
                <w:rFonts w:ascii="Times New Roman" w:hAnsi="Times New Roman"/>
                <w:sz w:val="24"/>
              </w:rPr>
            </w:pPr>
          </w:p>
        </w:tc>
        <w:tc>
          <w:tcPr>
            <w:tcW w:w="3385" w:type="dxa"/>
            <w:shd w:val="clear" w:color="auto" w:fill="FFFFFF"/>
            <w:vAlign w:val="center"/>
          </w:tcPr>
          <w:p w14:paraId="0C4997E6" w14:textId="4B5458B1" w:rsidR="0036550B" w:rsidRPr="006D442B" w:rsidRDefault="0036550B" w:rsidP="008D3808">
            <w:pPr>
              <w:ind w:left="0"/>
              <w:jc w:val="center"/>
              <w:rPr>
                <w:rFonts w:ascii="Times New Roman" w:hAnsi="Times New Roman"/>
                <w:sz w:val="24"/>
              </w:rPr>
            </w:pPr>
          </w:p>
        </w:tc>
        <w:tc>
          <w:tcPr>
            <w:tcW w:w="2610" w:type="dxa"/>
            <w:shd w:val="clear" w:color="auto" w:fill="FFFFFF"/>
            <w:vAlign w:val="bottom"/>
          </w:tcPr>
          <w:p w14:paraId="6169DEEA" w14:textId="77777777" w:rsidR="0036550B" w:rsidRPr="006D442B" w:rsidRDefault="0036550B" w:rsidP="0036550B">
            <w:pPr>
              <w:spacing w:before="0"/>
              <w:jc w:val="center"/>
              <w:rPr>
                <w:rFonts w:ascii="Times New Roman" w:hAnsi="Times New Roman"/>
                <w:sz w:val="24"/>
              </w:rPr>
            </w:pPr>
          </w:p>
          <w:p w14:paraId="3599A0E2" w14:textId="034413A2" w:rsidR="0036550B" w:rsidRPr="006D442B" w:rsidRDefault="0036550B" w:rsidP="0036550B">
            <w:pPr>
              <w:spacing w:before="0"/>
              <w:jc w:val="center"/>
              <w:rPr>
                <w:rFonts w:ascii="Times New Roman" w:hAnsi="Times New Roman"/>
                <w:sz w:val="24"/>
              </w:rPr>
            </w:pPr>
          </w:p>
          <w:p w14:paraId="65B1EC0A" w14:textId="77777777" w:rsidR="0036550B" w:rsidRPr="006D442B" w:rsidRDefault="0036550B" w:rsidP="0036550B">
            <w:pPr>
              <w:spacing w:before="0"/>
              <w:jc w:val="center"/>
              <w:rPr>
                <w:rFonts w:ascii="Times New Roman" w:hAnsi="Times New Roman"/>
                <w:sz w:val="24"/>
              </w:rPr>
            </w:pPr>
          </w:p>
          <w:p w14:paraId="7E550368" w14:textId="5AD8584D" w:rsidR="0036550B" w:rsidRPr="006D442B" w:rsidRDefault="0036550B" w:rsidP="0036550B">
            <w:pPr>
              <w:spacing w:before="0"/>
              <w:ind w:left="0"/>
              <w:jc w:val="center"/>
              <w:rPr>
                <w:rFonts w:ascii="Times New Roman" w:hAnsi="Times New Roman"/>
                <w:sz w:val="24"/>
              </w:rPr>
            </w:pPr>
          </w:p>
        </w:tc>
        <w:tc>
          <w:tcPr>
            <w:tcW w:w="2162" w:type="dxa"/>
            <w:shd w:val="clear" w:color="auto" w:fill="FFFFFF"/>
            <w:vAlign w:val="center"/>
          </w:tcPr>
          <w:p w14:paraId="1E70971B" w14:textId="11CD023C" w:rsidR="0036550B" w:rsidRPr="006D442B" w:rsidRDefault="0036550B" w:rsidP="0036550B">
            <w:pPr>
              <w:spacing w:before="0"/>
              <w:ind w:left="0"/>
              <w:jc w:val="center"/>
              <w:rPr>
                <w:rFonts w:ascii="Times New Roman" w:hAnsi="Times New Roman"/>
                <w:sz w:val="24"/>
              </w:rPr>
            </w:pPr>
          </w:p>
        </w:tc>
      </w:tr>
      <w:tr w:rsidR="0036550B" w:rsidRPr="006D442B" w14:paraId="4507C2A9" w14:textId="77777777" w:rsidTr="0036550B">
        <w:trPr>
          <w:trHeight w:val="288"/>
        </w:trPr>
        <w:tc>
          <w:tcPr>
            <w:tcW w:w="1555" w:type="dxa"/>
            <w:vMerge w:val="restart"/>
            <w:shd w:val="clear" w:color="auto" w:fill="BDD6EE" w:themeFill="accent1" w:themeFillTint="66"/>
            <w:vAlign w:val="center"/>
          </w:tcPr>
          <w:p w14:paraId="1FB88288" w14:textId="54E057E0" w:rsidR="0036550B" w:rsidRPr="006D442B" w:rsidRDefault="0036550B" w:rsidP="0036550B">
            <w:pPr>
              <w:spacing w:before="0"/>
              <w:ind w:left="0"/>
              <w:jc w:val="left"/>
              <w:rPr>
                <w:rFonts w:ascii="Times New Roman" w:hAnsi="Times New Roman"/>
                <w:sz w:val="24"/>
              </w:rPr>
            </w:pPr>
            <w:r w:rsidRPr="006D442B">
              <w:rPr>
                <w:rFonts w:ascii="Times New Roman" w:hAnsi="Times New Roman"/>
                <w:sz w:val="24"/>
              </w:rPr>
              <w:t>Approved by</w:t>
            </w:r>
          </w:p>
        </w:tc>
        <w:tc>
          <w:tcPr>
            <w:tcW w:w="3385" w:type="dxa"/>
            <w:shd w:val="clear" w:color="auto" w:fill="BDD6EE" w:themeFill="accent1" w:themeFillTint="66"/>
            <w:vAlign w:val="center"/>
          </w:tcPr>
          <w:p w14:paraId="04746B35" w14:textId="0FD693C1" w:rsidR="0036550B" w:rsidRPr="006D442B" w:rsidRDefault="0036550B" w:rsidP="0036550B">
            <w:pPr>
              <w:spacing w:before="0"/>
              <w:jc w:val="center"/>
              <w:rPr>
                <w:rFonts w:ascii="Times New Roman" w:hAnsi="Times New Roman"/>
                <w:sz w:val="24"/>
              </w:rPr>
            </w:pPr>
            <w:r w:rsidRPr="006D442B">
              <w:rPr>
                <w:rFonts w:ascii="Times New Roman" w:hAnsi="Times New Roman"/>
                <w:sz w:val="24"/>
              </w:rPr>
              <w:t>Position</w:t>
            </w:r>
          </w:p>
        </w:tc>
        <w:tc>
          <w:tcPr>
            <w:tcW w:w="2610" w:type="dxa"/>
            <w:shd w:val="clear" w:color="auto" w:fill="BDD6EE" w:themeFill="accent1" w:themeFillTint="66"/>
            <w:vAlign w:val="center"/>
          </w:tcPr>
          <w:p w14:paraId="014194E4" w14:textId="2EEAD45F" w:rsidR="0036550B" w:rsidRPr="006D442B" w:rsidRDefault="0036550B" w:rsidP="0036550B">
            <w:pPr>
              <w:spacing w:before="0"/>
              <w:jc w:val="center"/>
              <w:rPr>
                <w:rFonts w:ascii="Times New Roman" w:hAnsi="Times New Roman"/>
                <w:sz w:val="24"/>
              </w:rPr>
            </w:pPr>
            <w:r w:rsidRPr="006D442B">
              <w:rPr>
                <w:rFonts w:ascii="Times New Roman" w:hAnsi="Times New Roman"/>
                <w:sz w:val="24"/>
              </w:rPr>
              <w:t>Name and Signature</w:t>
            </w:r>
          </w:p>
        </w:tc>
        <w:tc>
          <w:tcPr>
            <w:tcW w:w="2162" w:type="dxa"/>
            <w:shd w:val="clear" w:color="auto" w:fill="BDD6EE" w:themeFill="accent1" w:themeFillTint="66"/>
            <w:vAlign w:val="center"/>
          </w:tcPr>
          <w:p w14:paraId="4BF9B0FD" w14:textId="5978C79C" w:rsidR="0036550B" w:rsidRPr="006D442B" w:rsidRDefault="0036550B" w:rsidP="0036550B">
            <w:pPr>
              <w:spacing w:before="0"/>
              <w:jc w:val="center"/>
              <w:rPr>
                <w:rFonts w:ascii="Times New Roman" w:hAnsi="Times New Roman"/>
                <w:sz w:val="24"/>
              </w:rPr>
            </w:pPr>
            <w:r w:rsidRPr="006D442B">
              <w:rPr>
                <w:rFonts w:ascii="Times New Roman" w:hAnsi="Times New Roman"/>
                <w:sz w:val="24"/>
              </w:rPr>
              <w:t>Date</w:t>
            </w:r>
          </w:p>
        </w:tc>
      </w:tr>
      <w:tr w:rsidR="0036550B" w:rsidRPr="006D442B" w14:paraId="179D1798" w14:textId="77777777" w:rsidTr="0036550B">
        <w:trPr>
          <w:trHeight w:val="569"/>
        </w:trPr>
        <w:tc>
          <w:tcPr>
            <w:tcW w:w="1555" w:type="dxa"/>
            <w:vMerge/>
            <w:shd w:val="clear" w:color="auto" w:fill="BDD6EE" w:themeFill="accent1" w:themeFillTint="66"/>
            <w:vAlign w:val="center"/>
          </w:tcPr>
          <w:p w14:paraId="55C3B026" w14:textId="77777777" w:rsidR="0036550B" w:rsidRPr="006D442B" w:rsidRDefault="0036550B" w:rsidP="0036550B">
            <w:pPr>
              <w:spacing w:before="0"/>
              <w:rPr>
                <w:rFonts w:ascii="Times New Roman" w:hAnsi="Times New Roman"/>
                <w:sz w:val="24"/>
              </w:rPr>
            </w:pPr>
          </w:p>
        </w:tc>
        <w:tc>
          <w:tcPr>
            <w:tcW w:w="3385" w:type="dxa"/>
            <w:shd w:val="clear" w:color="auto" w:fill="FFFFFF"/>
            <w:vAlign w:val="center"/>
          </w:tcPr>
          <w:p w14:paraId="4F498B14" w14:textId="00DB6B34" w:rsidR="0036550B" w:rsidRPr="006D442B" w:rsidRDefault="0036550B" w:rsidP="0036550B">
            <w:pPr>
              <w:spacing w:before="0"/>
              <w:ind w:left="0"/>
              <w:jc w:val="center"/>
              <w:rPr>
                <w:rFonts w:ascii="Times New Roman" w:hAnsi="Times New Roman"/>
                <w:sz w:val="24"/>
              </w:rPr>
            </w:pPr>
          </w:p>
        </w:tc>
        <w:tc>
          <w:tcPr>
            <w:tcW w:w="2610" w:type="dxa"/>
            <w:shd w:val="clear" w:color="auto" w:fill="FFFFFF"/>
            <w:vAlign w:val="bottom"/>
          </w:tcPr>
          <w:p w14:paraId="1B0963CF" w14:textId="77777777" w:rsidR="0036550B" w:rsidRPr="006D442B" w:rsidRDefault="0036550B" w:rsidP="0036550B">
            <w:pPr>
              <w:spacing w:before="0"/>
              <w:jc w:val="center"/>
              <w:rPr>
                <w:rFonts w:ascii="Times New Roman" w:hAnsi="Times New Roman"/>
                <w:sz w:val="24"/>
              </w:rPr>
            </w:pPr>
          </w:p>
          <w:p w14:paraId="5246CBFF" w14:textId="77777777" w:rsidR="0036550B" w:rsidRPr="006D442B" w:rsidRDefault="0036550B" w:rsidP="0036550B">
            <w:pPr>
              <w:spacing w:before="0"/>
              <w:jc w:val="center"/>
              <w:rPr>
                <w:rFonts w:ascii="Times New Roman" w:hAnsi="Times New Roman"/>
                <w:sz w:val="24"/>
              </w:rPr>
            </w:pPr>
          </w:p>
          <w:p w14:paraId="010CE0A3" w14:textId="77777777" w:rsidR="0036550B" w:rsidRPr="006D442B" w:rsidRDefault="0036550B" w:rsidP="0036550B">
            <w:pPr>
              <w:spacing w:before="0"/>
              <w:jc w:val="center"/>
              <w:rPr>
                <w:rFonts w:ascii="Times New Roman" w:hAnsi="Times New Roman"/>
                <w:sz w:val="24"/>
              </w:rPr>
            </w:pPr>
          </w:p>
          <w:p w14:paraId="53695FF9" w14:textId="75AABF4D" w:rsidR="0036550B" w:rsidRPr="006D442B" w:rsidRDefault="0036550B" w:rsidP="0036550B">
            <w:pPr>
              <w:spacing w:before="0"/>
              <w:ind w:left="0"/>
              <w:jc w:val="center"/>
              <w:rPr>
                <w:rFonts w:ascii="Times New Roman" w:hAnsi="Times New Roman"/>
                <w:sz w:val="24"/>
              </w:rPr>
            </w:pPr>
          </w:p>
        </w:tc>
        <w:tc>
          <w:tcPr>
            <w:tcW w:w="2162" w:type="dxa"/>
            <w:shd w:val="clear" w:color="auto" w:fill="FFFFFF"/>
            <w:vAlign w:val="center"/>
          </w:tcPr>
          <w:p w14:paraId="0C93A7E8" w14:textId="7AE42AE9" w:rsidR="0036550B" w:rsidRPr="006D442B" w:rsidRDefault="0036550B" w:rsidP="0036550B">
            <w:pPr>
              <w:spacing w:before="0"/>
              <w:ind w:left="0"/>
              <w:jc w:val="center"/>
              <w:rPr>
                <w:rFonts w:ascii="Times New Roman" w:hAnsi="Times New Roman"/>
                <w:sz w:val="24"/>
              </w:rPr>
            </w:pPr>
          </w:p>
        </w:tc>
      </w:tr>
    </w:tbl>
    <w:p w14:paraId="009EF16C" w14:textId="77777777" w:rsidR="00CA336B" w:rsidRPr="006D442B" w:rsidRDefault="00CA336B" w:rsidP="00CA336B">
      <w:pPr>
        <w:pStyle w:val="Header"/>
        <w:tabs>
          <w:tab w:val="left" w:pos="720"/>
        </w:tabs>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410"/>
        <w:gridCol w:w="3260"/>
        <w:gridCol w:w="2977"/>
      </w:tblGrid>
      <w:tr w:rsidR="00842E6F" w:rsidRPr="006D442B" w14:paraId="61E1CB2D" w14:textId="77777777" w:rsidTr="001F0F15">
        <w:trPr>
          <w:trHeight w:val="357"/>
        </w:trPr>
        <w:tc>
          <w:tcPr>
            <w:tcW w:w="9776" w:type="dxa"/>
            <w:gridSpan w:val="4"/>
            <w:shd w:val="clear" w:color="auto" w:fill="BDD6EE" w:themeFill="accent1" w:themeFillTint="66"/>
            <w:vAlign w:val="center"/>
          </w:tcPr>
          <w:p w14:paraId="6CA06F7C" w14:textId="77777777" w:rsidR="00842E6F" w:rsidRPr="006D442B" w:rsidRDefault="00842E6F" w:rsidP="008D4CA1">
            <w:pPr>
              <w:spacing w:before="0"/>
              <w:ind w:left="0"/>
              <w:jc w:val="left"/>
              <w:rPr>
                <w:rFonts w:ascii="Times New Roman" w:hAnsi="Times New Roman"/>
                <w:bCs/>
                <w:sz w:val="24"/>
              </w:rPr>
            </w:pPr>
            <w:r w:rsidRPr="006D442B">
              <w:rPr>
                <w:rFonts w:ascii="Times New Roman" w:hAnsi="Times New Roman"/>
                <w:bCs/>
                <w:sz w:val="24"/>
              </w:rPr>
              <w:t>Record of Revisions</w:t>
            </w:r>
          </w:p>
        </w:tc>
      </w:tr>
      <w:tr w:rsidR="00842E6F" w:rsidRPr="006D442B" w14:paraId="45F3F6E6" w14:textId="77777777" w:rsidTr="00842E6F">
        <w:trPr>
          <w:trHeight w:val="357"/>
        </w:trPr>
        <w:tc>
          <w:tcPr>
            <w:tcW w:w="1129" w:type="dxa"/>
            <w:shd w:val="clear" w:color="auto" w:fill="BDD6EE" w:themeFill="accent1" w:themeFillTint="66"/>
            <w:vAlign w:val="center"/>
          </w:tcPr>
          <w:p w14:paraId="2E3C6EB7" w14:textId="77777777" w:rsidR="00842E6F" w:rsidRPr="006D442B" w:rsidRDefault="00842E6F" w:rsidP="008D4CA1">
            <w:pPr>
              <w:spacing w:before="0"/>
              <w:ind w:left="22"/>
              <w:jc w:val="center"/>
              <w:rPr>
                <w:rFonts w:ascii="Times New Roman" w:hAnsi="Times New Roman"/>
                <w:bCs/>
                <w:sz w:val="24"/>
              </w:rPr>
            </w:pPr>
            <w:r w:rsidRPr="006D442B">
              <w:rPr>
                <w:rFonts w:ascii="Times New Roman" w:hAnsi="Times New Roman"/>
                <w:bCs/>
                <w:sz w:val="24"/>
              </w:rPr>
              <w:t>Number</w:t>
            </w:r>
          </w:p>
        </w:tc>
        <w:tc>
          <w:tcPr>
            <w:tcW w:w="2410" w:type="dxa"/>
            <w:shd w:val="clear" w:color="auto" w:fill="BDD6EE" w:themeFill="accent1" w:themeFillTint="66"/>
            <w:vAlign w:val="center"/>
          </w:tcPr>
          <w:p w14:paraId="5F703580" w14:textId="77777777" w:rsidR="00842E6F" w:rsidRPr="006D442B" w:rsidRDefault="00842E6F" w:rsidP="008D4CA1">
            <w:pPr>
              <w:spacing w:before="0"/>
              <w:jc w:val="center"/>
              <w:rPr>
                <w:rFonts w:ascii="Times New Roman" w:hAnsi="Times New Roman"/>
                <w:bCs/>
                <w:sz w:val="24"/>
              </w:rPr>
            </w:pPr>
            <w:bookmarkStart w:id="0" w:name="_Toc92784762"/>
            <w:r w:rsidRPr="006D442B">
              <w:rPr>
                <w:rFonts w:ascii="Times New Roman" w:hAnsi="Times New Roman"/>
                <w:bCs/>
                <w:sz w:val="24"/>
              </w:rPr>
              <w:t>Date</w:t>
            </w:r>
            <w:bookmarkEnd w:id="0"/>
          </w:p>
        </w:tc>
        <w:tc>
          <w:tcPr>
            <w:tcW w:w="3260" w:type="dxa"/>
            <w:shd w:val="clear" w:color="auto" w:fill="BDD6EE" w:themeFill="accent1" w:themeFillTint="66"/>
            <w:vAlign w:val="center"/>
          </w:tcPr>
          <w:p w14:paraId="6EC1533A" w14:textId="77777777" w:rsidR="00842E6F" w:rsidRPr="006D442B" w:rsidRDefault="00842E6F" w:rsidP="008D4CA1">
            <w:pPr>
              <w:spacing w:before="0"/>
              <w:ind w:left="0"/>
              <w:jc w:val="center"/>
              <w:rPr>
                <w:rFonts w:ascii="Times New Roman" w:hAnsi="Times New Roman"/>
                <w:bCs/>
                <w:sz w:val="24"/>
              </w:rPr>
            </w:pPr>
            <w:r w:rsidRPr="006D442B">
              <w:rPr>
                <w:rFonts w:ascii="Times New Roman" w:hAnsi="Times New Roman"/>
                <w:bCs/>
                <w:sz w:val="24"/>
              </w:rPr>
              <w:t>Entered by</w:t>
            </w:r>
          </w:p>
        </w:tc>
        <w:tc>
          <w:tcPr>
            <w:tcW w:w="2977" w:type="dxa"/>
            <w:shd w:val="clear" w:color="auto" w:fill="BDD6EE" w:themeFill="accent1" w:themeFillTint="66"/>
          </w:tcPr>
          <w:p w14:paraId="09A2CF36" w14:textId="77777777" w:rsidR="00842E6F" w:rsidRPr="006D442B" w:rsidRDefault="00842E6F" w:rsidP="008D4CA1">
            <w:pPr>
              <w:spacing w:before="0"/>
              <w:ind w:left="0"/>
              <w:jc w:val="center"/>
              <w:rPr>
                <w:rFonts w:ascii="Times New Roman" w:hAnsi="Times New Roman"/>
                <w:bCs/>
                <w:sz w:val="24"/>
              </w:rPr>
            </w:pPr>
            <w:r w:rsidRPr="006D442B">
              <w:rPr>
                <w:rFonts w:ascii="Times New Roman" w:hAnsi="Times New Roman"/>
                <w:bCs/>
                <w:sz w:val="24"/>
              </w:rPr>
              <w:t>Supervised by</w:t>
            </w:r>
          </w:p>
        </w:tc>
      </w:tr>
      <w:tr w:rsidR="00842E6F" w:rsidRPr="006D442B" w14:paraId="74CEBA34" w14:textId="77777777" w:rsidTr="00842E6F">
        <w:trPr>
          <w:trHeight w:val="340"/>
        </w:trPr>
        <w:tc>
          <w:tcPr>
            <w:tcW w:w="1129" w:type="dxa"/>
            <w:vAlign w:val="center"/>
          </w:tcPr>
          <w:p w14:paraId="3B53BCCE" w14:textId="77777777" w:rsidR="00842E6F" w:rsidRPr="006D442B" w:rsidRDefault="00842E6F" w:rsidP="008D4CA1">
            <w:pPr>
              <w:spacing w:before="0"/>
              <w:ind w:left="22"/>
              <w:jc w:val="center"/>
              <w:rPr>
                <w:rFonts w:ascii="Times New Roman" w:hAnsi="Times New Roman"/>
                <w:sz w:val="24"/>
              </w:rPr>
            </w:pPr>
          </w:p>
        </w:tc>
        <w:tc>
          <w:tcPr>
            <w:tcW w:w="2410" w:type="dxa"/>
            <w:vAlign w:val="center"/>
          </w:tcPr>
          <w:p w14:paraId="167F1037" w14:textId="77777777" w:rsidR="00842E6F" w:rsidRPr="006D442B" w:rsidRDefault="00842E6F" w:rsidP="008D4CA1">
            <w:pPr>
              <w:spacing w:before="0"/>
              <w:jc w:val="center"/>
              <w:rPr>
                <w:rFonts w:ascii="Times New Roman" w:hAnsi="Times New Roman"/>
                <w:sz w:val="24"/>
              </w:rPr>
            </w:pPr>
          </w:p>
        </w:tc>
        <w:tc>
          <w:tcPr>
            <w:tcW w:w="3260" w:type="dxa"/>
            <w:vAlign w:val="center"/>
          </w:tcPr>
          <w:p w14:paraId="239DDE9B" w14:textId="77777777" w:rsidR="00842E6F" w:rsidRPr="006D442B" w:rsidRDefault="00842E6F" w:rsidP="008D4CA1">
            <w:pPr>
              <w:spacing w:before="0"/>
              <w:ind w:left="0"/>
              <w:jc w:val="left"/>
              <w:rPr>
                <w:rFonts w:ascii="Times New Roman" w:hAnsi="Times New Roman"/>
                <w:b/>
                <w:sz w:val="24"/>
              </w:rPr>
            </w:pPr>
          </w:p>
        </w:tc>
        <w:tc>
          <w:tcPr>
            <w:tcW w:w="2977" w:type="dxa"/>
          </w:tcPr>
          <w:p w14:paraId="7A71A4DD" w14:textId="77777777" w:rsidR="00842E6F" w:rsidRPr="006D442B" w:rsidRDefault="00842E6F" w:rsidP="008D4CA1">
            <w:pPr>
              <w:spacing w:before="0"/>
              <w:ind w:left="0"/>
              <w:jc w:val="left"/>
              <w:rPr>
                <w:rFonts w:ascii="Times New Roman" w:hAnsi="Times New Roman"/>
                <w:b/>
                <w:sz w:val="24"/>
              </w:rPr>
            </w:pPr>
          </w:p>
        </w:tc>
      </w:tr>
      <w:tr w:rsidR="00842E6F" w:rsidRPr="006D442B" w14:paraId="0B73E909" w14:textId="77777777" w:rsidTr="00842E6F">
        <w:trPr>
          <w:trHeight w:val="340"/>
        </w:trPr>
        <w:tc>
          <w:tcPr>
            <w:tcW w:w="1129" w:type="dxa"/>
            <w:vAlign w:val="center"/>
          </w:tcPr>
          <w:p w14:paraId="39CA49E9" w14:textId="77777777" w:rsidR="00842E6F" w:rsidRPr="006D442B" w:rsidRDefault="00842E6F" w:rsidP="008D4CA1">
            <w:pPr>
              <w:spacing w:before="0"/>
              <w:ind w:left="22"/>
              <w:jc w:val="center"/>
              <w:rPr>
                <w:rFonts w:ascii="Times New Roman" w:hAnsi="Times New Roman"/>
                <w:sz w:val="24"/>
              </w:rPr>
            </w:pPr>
          </w:p>
        </w:tc>
        <w:tc>
          <w:tcPr>
            <w:tcW w:w="2410" w:type="dxa"/>
            <w:vAlign w:val="center"/>
          </w:tcPr>
          <w:p w14:paraId="20825493" w14:textId="77777777" w:rsidR="00842E6F" w:rsidRPr="006D442B" w:rsidRDefault="00842E6F" w:rsidP="008D4CA1">
            <w:pPr>
              <w:pStyle w:val="Header"/>
              <w:tabs>
                <w:tab w:val="clear" w:pos="4320"/>
                <w:tab w:val="clear" w:pos="8640"/>
              </w:tabs>
              <w:spacing w:before="0"/>
              <w:jc w:val="center"/>
              <w:rPr>
                <w:sz w:val="24"/>
              </w:rPr>
            </w:pPr>
          </w:p>
        </w:tc>
        <w:tc>
          <w:tcPr>
            <w:tcW w:w="3260" w:type="dxa"/>
            <w:vAlign w:val="center"/>
          </w:tcPr>
          <w:p w14:paraId="42F35894" w14:textId="77777777" w:rsidR="00842E6F" w:rsidRPr="006D442B" w:rsidRDefault="00842E6F" w:rsidP="008D4CA1">
            <w:pPr>
              <w:spacing w:before="0"/>
              <w:ind w:left="0"/>
              <w:jc w:val="left"/>
              <w:rPr>
                <w:rFonts w:ascii="Times New Roman" w:hAnsi="Times New Roman"/>
                <w:sz w:val="24"/>
              </w:rPr>
            </w:pPr>
          </w:p>
        </w:tc>
        <w:tc>
          <w:tcPr>
            <w:tcW w:w="2977" w:type="dxa"/>
          </w:tcPr>
          <w:p w14:paraId="0C9A030E" w14:textId="77777777" w:rsidR="00842E6F" w:rsidRPr="006D442B" w:rsidRDefault="00842E6F" w:rsidP="008D4CA1">
            <w:pPr>
              <w:spacing w:before="0"/>
              <w:ind w:left="0"/>
              <w:jc w:val="left"/>
              <w:rPr>
                <w:rFonts w:ascii="Times New Roman" w:hAnsi="Times New Roman"/>
                <w:sz w:val="24"/>
              </w:rPr>
            </w:pPr>
          </w:p>
        </w:tc>
      </w:tr>
      <w:tr w:rsidR="00842E6F" w:rsidRPr="006D442B" w14:paraId="505C2923" w14:textId="77777777" w:rsidTr="00842E6F">
        <w:trPr>
          <w:trHeight w:val="340"/>
        </w:trPr>
        <w:tc>
          <w:tcPr>
            <w:tcW w:w="1129" w:type="dxa"/>
            <w:vAlign w:val="center"/>
          </w:tcPr>
          <w:p w14:paraId="78BFB38A" w14:textId="77777777" w:rsidR="00842E6F" w:rsidRPr="006D442B" w:rsidRDefault="00842E6F" w:rsidP="008D4CA1">
            <w:pPr>
              <w:spacing w:before="0"/>
              <w:ind w:left="22"/>
              <w:jc w:val="center"/>
              <w:rPr>
                <w:rFonts w:ascii="Times New Roman" w:hAnsi="Times New Roman"/>
                <w:b/>
                <w:sz w:val="24"/>
              </w:rPr>
            </w:pPr>
          </w:p>
        </w:tc>
        <w:tc>
          <w:tcPr>
            <w:tcW w:w="2410" w:type="dxa"/>
            <w:vAlign w:val="center"/>
          </w:tcPr>
          <w:p w14:paraId="6D57BAF4" w14:textId="77777777" w:rsidR="00842E6F" w:rsidRPr="006D442B" w:rsidRDefault="00842E6F" w:rsidP="008D4CA1">
            <w:pPr>
              <w:spacing w:before="0"/>
              <w:jc w:val="center"/>
              <w:rPr>
                <w:rFonts w:ascii="Times New Roman" w:hAnsi="Times New Roman"/>
                <w:b/>
                <w:sz w:val="24"/>
              </w:rPr>
            </w:pPr>
          </w:p>
        </w:tc>
        <w:tc>
          <w:tcPr>
            <w:tcW w:w="3260" w:type="dxa"/>
            <w:vAlign w:val="center"/>
          </w:tcPr>
          <w:p w14:paraId="59AC0C5D" w14:textId="77777777" w:rsidR="00842E6F" w:rsidRPr="006D442B" w:rsidRDefault="00842E6F" w:rsidP="008D4CA1">
            <w:pPr>
              <w:spacing w:before="0"/>
              <w:ind w:left="0"/>
              <w:jc w:val="left"/>
              <w:rPr>
                <w:rFonts w:ascii="Times New Roman" w:hAnsi="Times New Roman"/>
                <w:b/>
                <w:sz w:val="24"/>
              </w:rPr>
            </w:pPr>
          </w:p>
        </w:tc>
        <w:tc>
          <w:tcPr>
            <w:tcW w:w="2977" w:type="dxa"/>
          </w:tcPr>
          <w:p w14:paraId="38633104" w14:textId="77777777" w:rsidR="00842E6F" w:rsidRPr="006D442B" w:rsidRDefault="00842E6F" w:rsidP="008D4CA1">
            <w:pPr>
              <w:spacing w:before="0"/>
              <w:ind w:left="0"/>
              <w:jc w:val="left"/>
              <w:rPr>
                <w:rFonts w:ascii="Times New Roman" w:hAnsi="Times New Roman"/>
                <w:b/>
                <w:sz w:val="24"/>
              </w:rPr>
            </w:pPr>
          </w:p>
        </w:tc>
      </w:tr>
      <w:tr w:rsidR="00842E6F" w:rsidRPr="006D442B" w14:paraId="5C85CC59" w14:textId="77777777" w:rsidTr="00842E6F">
        <w:trPr>
          <w:trHeight w:val="340"/>
        </w:trPr>
        <w:tc>
          <w:tcPr>
            <w:tcW w:w="1129" w:type="dxa"/>
            <w:vAlign w:val="center"/>
          </w:tcPr>
          <w:p w14:paraId="7AA316E0" w14:textId="77777777" w:rsidR="00842E6F" w:rsidRPr="006D442B" w:rsidRDefault="00842E6F" w:rsidP="008D4CA1">
            <w:pPr>
              <w:spacing w:before="0"/>
              <w:ind w:left="22"/>
              <w:jc w:val="center"/>
              <w:rPr>
                <w:rFonts w:ascii="Times New Roman" w:hAnsi="Times New Roman"/>
                <w:sz w:val="24"/>
              </w:rPr>
            </w:pPr>
          </w:p>
        </w:tc>
        <w:tc>
          <w:tcPr>
            <w:tcW w:w="2410" w:type="dxa"/>
            <w:vAlign w:val="center"/>
          </w:tcPr>
          <w:p w14:paraId="5DB1968B" w14:textId="77777777" w:rsidR="00842E6F" w:rsidRPr="006D442B" w:rsidRDefault="00842E6F" w:rsidP="008D4CA1">
            <w:pPr>
              <w:pStyle w:val="Header"/>
              <w:tabs>
                <w:tab w:val="clear" w:pos="4320"/>
                <w:tab w:val="clear" w:pos="8640"/>
              </w:tabs>
              <w:spacing w:before="0"/>
              <w:jc w:val="center"/>
              <w:rPr>
                <w:sz w:val="24"/>
              </w:rPr>
            </w:pPr>
          </w:p>
        </w:tc>
        <w:tc>
          <w:tcPr>
            <w:tcW w:w="3260" w:type="dxa"/>
            <w:vAlign w:val="center"/>
          </w:tcPr>
          <w:p w14:paraId="00E9466A" w14:textId="77777777" w:rsidR="00842E6F" w:rsidRPr="006D442B" w:rsidRDefault="00842E6F" w:rsidP="008D4CA1">
            <w:pPr>
              <w:spacing w:before="0"/>
              <w:ind w:left="0"/>
              <w:jc w:val="left"/>
              <w:rPr>
                <w:rFonts w:ascii="Times New Roman" w:hAnsi="Times New Roman"/>
                <w:sz w:val="24"/>
              </w:rPr>
            </w:pPr>
          </w:p>
        </w:tc>
        <w:tc>
          <w:tcPr>
            <w:tcW w:w="2977" w:type="dxa"/>
          </w:tcPr>
          <w:p w14:paraId="103F03E9" w14:textId="77777777" w:rsidR="00842E6F" w:rsidRPr="006D442B" w:rsidRDefault="00842E6F" w:rsidP="008D4CA1">
            <w:pPr>
              <w:spacing w:before="0"/>
              <w:ind w:left="0"/>
              <w:jc w:val="left"/>
              <w:rPr>
                <w:rFonts w:ascii="Times New Roman" w:hAnsi="Times New Roman"/>
                <w:sz w:val="24"/>
              </w:rPr>
            </w:pPr>
          </w:p>
        </w:tc>
      </w:tr>
      <w:tr w:rsidR="00842E6F" w:rsidRPr="006D442B" w14:paraId="13DC46B0" w14:textId="77777777" w:rsidTr="00842E6F">
        <w:trPr>
          <w:trHeight w:val="340"/>
        </w:trPr>
        <w:tc>
          <w:tcPr>
            <w:tcW w:w="1129" w:type="dxa"/>
            <w:vAlign w:val="center"/>
          </w:tcPr>
          <w:p w14:paraId="13FD5B59" w14:textId="77777777" w:rsidR="00842E6F" w:rsidRPr="006D442B" w:rsidRDefault="00842E6F" w:rsidP="008D4CA1">
            <w:pPr>
              <w:spacing w:before="0"/>
              <w:ind w:left="22"/>
              <w:jc w:val="center"/>
              <w:rPr>
                <w:rFonts w:ascii="Times New Roman" w:hAnsi="Times New Roman"/>
                <w:b/>
                <w:sz w:val="24"/>
              </w:rPr>
            </w:pPr>
          </w:p>
        </w:tc>
        <w:tc>
          <w:tcPr>
            <w:tcW w:w="2410" w:type="dxa"/>
            <w:vAlign w:val="center"/>
          </w:tcPr>
          <w:p w14:paraId="79A61B6D" w14:textId="77777777" w:rsidR="00842E6F" w:rsidRPr="006D442B" w:rsidRDefault="00842E6F" w:rsidP="008D4CA1">
            <w:pPr>
              <w:spacing w:before="0"/>
              <w:jc w:val="center"/>
              <w:rPr>
                <w:rFonts w:ascii="Times New Roman" w:hAnsi="Times New Roman"/>
                <w:b/>
                <w:sz w:val="24"/>
              </w:rPr>
            </w:pPr>
          </w:p>
        </w:tc>
        <w:tc>
          <w:tcPr>
            <w:tcW w:w="3260" w:type="dxa"/>
            <w:vAlign w:val="center"/>
          </w:tcPr>
          <w:p w14:paraId="74772A57" w14:textId="77777777" w:rsidR="00842E6F" w:rsidRPr="006D442B" w:rsidRDefault="00842E6F" w:rsidP="008D4CA1">
            <w:pPr>
              <w:spacing w:before="0"/>
              <w:ind w:left="0"/>
              <w:jc w:val="left"/>
              <w:rPr>
                <w:rFonts w:ascii="Times New Roman" w:hAnsi="Times New Roman"/>
                <w:b/>
                <w:sz w:val="24"/>
              </w:rPr>
            </w:pPr>
          </w:p>
        </w:tc>
        <w:tc>
          <w:tcPr>
            <w:tcW w:w="2977" w:type="dxa"/>
          </w:tcPr>
          <w:p w14:paraId="1AA054A7" w14:textId="77777777" w:rsidR="00842E6F" w:rsidRPr="006D442B" w:rsidRDefault="00842E6F" w:rsidP="008D4CA1">
            <w:pPr>
              <w:spacing w:before="0"/>
              <w:ind w:left="0"/>
              <w:jc w:val="left"/>
              <w:rPr>
                <w:rFonts w:ascii="Times New Roman" w:hAnsi="Times New Roman"/>
                <w:b/>
                <w:sz w:val="24"/>
              </w:rPr>
            </w:pPr>
          </w:p>
        </w:tc>
      </w:tr>
      <w:tr w:rsidR="00842E6F" w:rsidRPr="006D442B" w14:paraId="5D947497" w14:textId="77777777" w:rsidTr="00842E6F">
        <w:trPr>
          <w:trHeight w:val="340"/>
        </w:trPr>
        <w:tc>
          <w:tcPr>
            <w:tcW w:w="1129" w:type="dxa"/>
            <w:vAlign w:val="center"/>
          </w:tcPr>
          <w:p w14:paraId="04909460" w14:textId="77777777" w:rsidR="00842E6F" w:rsidRPr="006D442B" w:rsidRDefault="00842E6F" w:rsidP="008D4CA1">
            <w:pPr>
              <w:spacing w:before="0"/>
              <w:ind w:left="22"/>
              <w:jc w:val="center"/>
              <w:rPr>
                <w:rFonts w:ascii="Times New Roman" w:hAnsi="Times New Roman"/>
                <w:sz w:val="24"/>
              </w:rPr>
            </w:pPr>
          </w:p>
        </w:tc>
        <w:tc>
          <w:tcPr>
            <w:tcW w:w="2410" w:type="dxa"/>
            <w:vAlign w:val="center"/>
          </w:tcPr>
          <w:p w14:paraId="3998D076" w14:textId="77777777" w:rsidR="00842E6F" w:rsidRPr="006D442B" w:rsidRDefault="00842E6F" w:rsidP="008D4CA1">
            <w:pPr>
              <w:spacing w:before="0"/>
              <w:jc w:val="center"/>
              <w:rPr>
                <w:rFonts w:ascii="Times New Roman" w:hAnsi="Times New Roman"/>
                <w:sz w:val="24"/>
              </w:rPr>
            </w:pPr>
          </w:p>
        </w:tc>
        <w:tc>
          <w:tcPr>
            <w:tcW w:w="3260" w:type="dxa"/>
            <w:vAlign w:val="center"/>
          </w:tcPr>
          <w:p w14:paraId="36821170" w14:textId="77777777" w:rsidR="00842E6F" w:rsidRPr="006D442B" w:rsidRDefault="00842E6F" w:rsidP="008D4CA1">
            <w:pPr>
              <w:spacing w:before="0"/>
              <w:ind w:left="0"/>
              <w:jc w:val="left"/>
              <w:rPr>
                <w:rFonts w:ascii="Times New Roman" w:hAnsi="Times New Roman"/>
                <w:sz w:val="24"/>
              </w:rPr>
            </w:pPr>
          </w:p>
        </w:tc>
        <w:tc>
          <w:tcPr>
            <w:tcW w:w="2977" w:type="dxa"/>
          </w:tcPr>
          <w:p w14:paraId="36E3D5F9" w14:textId="77777777" w:rsidR="00842E6F" w:rsidRPr="006D442B" w:rsidRDefault="00842E6F" w:rsidP="008D4CA1">
            <w:pPr>
              <w:spacing w:before="0"/>
              <w:ind w:left="0"/>
              <w:jc w:val="left"/>
              <w:rPr>
                <w:rFonts w:ascii="Times New Roman" w:hAnsi="Times New Roman"/>
                <w:sz w:val="24"/>
              </w:rPr>
            </w:pPr>
          </w:p>
        </w:tc>
      </w:tr>
      <w:tr w:rsidR="00842E6F" w:rsidRPr="006D442B" w14:paraId="5ECB89B6" w14:textId="77777777" w:rsidTr="00842E6F">
        <w:trPr>
          <w:trHeight w:val="340"/>
        </w:trPr>
        <w:tc>
          <w:tcPr>
            <w:tcW w:w="1129" w:type="dxa"/>
            <w:vAlign w:val="center"/>
          </w:tcPr>
          <w:p w14:paraId="2349BB78" w14:textId="77777777" w:rsidR="00842E6F" w:rsidRPr="006D442B" w:rsidRDefault="00842E6F" w:rsidP="008D4CA1">
            <w:pPr>
              <w:spacing w:before="0"/>
              <w:ind w:left="22"/>
              <w:jc w:val="center"/>
              <w:rPr>
                <w:rFonts w:ascii="Times New Roman" w:hAnsi="Times New Roman"/>
                <w:b/>
                <w:sz w:val="24"/>
              </w:rPr>
            </w:pPr>
          </w:p>
        </w:tc>
        <w:tc>
          <w:tcPr>
            <w:tcW w:w="2410" w:type="dxa"/>
            <w:vAlign w:val="center"/>
          </w:tcPr>
          <w:p w14:paraId="5EA9B2AC" w14:textId="77777777" w:rsidR="00842E6F" w:rsidRPr="006D442B" w:rsidRDefault="00842E6F" w:rsidP="008D4CA1">
            <w:pPr>
              <w:spacing w:before="0"/>
              <w:jc w:val="center"/>
              <w:rPr>
                <w:rFonts w:ascii="Times New Roman" w:hAnsi="Times New Roman"/>
                <w:b/>
                <w:sz w:val="24"/>
              </w:rPr>
            </w:pPr>
          </w:p>
        </w:tc>
        <w:tc>
          <w:tcPr>
            <w:tcW w:w="3260" w:type="dxa"/>
            <w:vAlign w:val="center"/>
          </w:tcPr>
          <w:p w14:paraId="2F3866A6" w14:textId="77777777" w:rsidR="00842E6F" w:rsidRPr="006D442B" w:rsidRDefault="00842E6F" w:rsidP="008D4CA1">
            <w:pPr>
              <w:spacing w:before="0"/>
              <w:ind w:left="0"/>
              <w:jc w:val="left"/>
              <w:rPr>
                <w:rFonts w:ascii="Times New Roman" w:hAnsi="Times New Roman"/>
                <w:b/>
                <w:sz w:val="24"/>
              </w:rPr>
            </w:pPr>
          </w:p>
        </w:tc>
        <w:tc>
          <w:tcPr>
            <w:tcW w:w="2977" w:type="dxa"/>
          </w:tcPr>
          <w:p w14:paraId="21C6B2F1" w14:textId="77777777" w:rsidR="00842E6F" w:rsidRPr="006D442B" w:rsidRDefault="00842E6F" w:rsidP="008D4CA1">
            <w:pPr>
              <w:spacing w:before="0"/>
              <w:ind w:left="0"/>
              <w:jc w:val="left"/>
              <w:rPr>
                <w:rFonts w:ascii="Times New Roman" w:hAnsi="Times New Roman"/>
                <w:b/>
                <w:sz w:val="24"/>
              </w:rPr>
            </w:pPr>
          </w:p>
        </w:tc>
      </w:tr>
      <w:tr w:rsidR="00842E6F" w:rsidRPr="006D442B" w14:paraId="62233825" w14:textId="77777777" w:rsidTr="00842E6F">
        <w:trPr>
          <w:trHeight w:val="340"/>
        </w:trPr>
        <w:tc>
          <w:tcPr>
            <w:tcW w:w="1129" w:type="dxa"/>
            <w:vAlign w:val="center"/>
          </w:tcPr>
          <w:p w14:paraId="416EF3DE" w14:textId="77777777" w:rsidR="00842E6F" w:rsidRPr="006D442B" w:rsidRDefault="00842E6F" w:rsidP="008D4CA1">
            <w:pPr>
              <w:spacing w:before="0"/>
              <w:ind w:left="22"/>
              <w:jc w:val="center"/>
              <w:rPr>
                <w:rFonts w:ascii="Times New Roman" w:hAnsi="Times New Roman"/>
                <w:b/>
                <w:sz w:val="24"/>
              </w:rPr>
            </w:pPr>
          </w:p>
        </w:tc>
        <w:tc>
          <w:tcPr>
            <w:tcW w:w="2410" w:type="dxa"/>
            <w:vAlign w:val="center"/>
          </w:tcPr>
          <w:p w14:paraId="588E62F0" w14:textId="77777777" w:rsidR="00842E6F" w:rsidRPr="006D442B" w:rsidRDefault="00842E6F" w:rsidP="008D4CA1">
            <w:pPr>
              <w:spacing w:before="0"/>
              <w:jc w:val="center"/>
              <w:rPr>
                <w:rFonts w:ascii="Times New Roman" w:hAnsi="Times New Roman"/>
                <w:b/>
                <w:sz w:val="24"/>
              </w:rPr>
            </w:pPr>
          </w:p>
        </w:tc>
        <w:tc>
          <w:tcPr>
            <w:tcW w:w="3260" w:type="dxa"/>
            <w:vAlign w:val="center"/>
          </w:tcPr>
          <w:p w14:paraId="6976827A" w14:textId="77777777" w:rsidR="00842E6F" w:rsidRPr="006D442B" w:rsidRDefault="00842E6F" w:rsidP="008D4CA1">
            <w:pPr>
              <w:spacing w:before="0"/>
              <w:ind w:left="0"/>
              <w:jc w:val="left"/>
              <w:rPr>
                <w:rFonts w:ascii="Times New Roman" w:hAnsi="Times New Roman"/>
                <w:b/>
                <w:sz w:val="24"/>
              </w:rPr>
            </w:pPr>
          </w:p>
        </w:tc>
        <w:tc>
          <w:tcPr>
            <w:tcW w:w="2977" w:type="dxa"/>
          </w:tcPr>
          <w:p w14:paraId="027874BD" w14:textId="77777777" w:rsidR="00842E6F" w:rsidRPr="006D442B" w:rsidRDefault="00842E6F" w:rsidP="008D4CA1">
            <w:pPr>
              <w:spacing w:before="0"/>
              <w:ind w:left="0"/>
              <w:jc w:val="left"/>
              <w:rPr>
                <w:rFonts w:ascii="Times New Roman" w:hAnsi="Times New Roman"/>
                <w:b/>
                <w:sz w:val="24"/>
              </w:rPr>
            </w:pPr>
          </w:p>
        </w:tc>
      </w:tr>
      <w:tr w:rsidR="00842E6F" w:rsidRPr="006D442B" w14:paraId="5723230D" w14:textId="77777777" w:rsidTr="00842E6F">
        <w:trPr>
          <w:trHeight w:val="340"/>
        </w:trPr>
        <w:tc>
          <w:tcPr>
            <w:tcW w:w="1129" w:type="dxa"/>
            <w:vAlign w:val="center"/>
          </w:tcPr>
          <w:p w14:paraId="7C2DDA34" w14:textId="77777777" w:rsidR="00842E6F" w:rsidRPr="006D442B" w:rsidRDefault="00842E6F" w:rsidP="008D4CA1">
            <w:pPr>
              <w:spacing w:before="0"/>
              <w:ind w:left="22"/>
              <w:jc w:val="center"/>
              <w:rPr>
                <w:rFonts w:ascii="Times New Roman" w:hAnsi="Times New Roman"/>
                <w:b/>
                <w:sz w:val="24"/>
              </w:rPr>
            </w:pPr>
          </w:p>
        </w:tc>
        <w:tc>
          <w:tcPr>
            <w:tcW w:w="2410" w:type="dxa"/>
            <w:vAlign w:val="center"/>
          </w:tcPr>
          <w:p w14:paraId="0618E9EA" w14:textId="77777777" w:rsidR="00842E6F" w:rsidRPr="006D442B" w:rsidRDefault="00842E6F" w:rsidP="008D4CA1">
            <w:pPr>
              <w:spacing w:before="0"/>
              <w:jc w:val="center"/>
              <w:rPr>
                <w:rFonts w:ascii="Times New Roman" w:hAnsi="Times New Roman"/>
                <w:b/>
                <w:sz w:val="24"/>
              </w:rPr>
            </w:pPr>
          </w:p>
        </w:tc>
        <w:tc>
          <w:tcPr>
            <w:tcW w:w="3260" w:type="dxa"/>
            <w:vAlign w:val="center"/>
          </w:tcPr>
          <w:p w14:paraId="04D27494" w14:textId="77777777" w:rsidR="00842E6F" w:rsidRPr="006D442B" w:rsidRDefault="00842E6F" w:rsidP="008D4CA1">
            <w:pPr>
              <w:spacing w:before="0"/>
              <w:ind w:left="0"/>
              <w:jc w:val="left"/>
              <w:rPr>
                <w:rFonts w:ascii="Times New Roman" w:hAnsi="Times New Roman"/>
                <w:b/>
                <w:sz w:val="24"/>
              </w:rPr>
            </w:pPr>
          </w:p>
        </w:tc>
        <w:tc>
          <w:tcPr>
            <w:tcW w:w="2977" w:type="dxa"/>
          </w:tcPr>
          <w:p w14:paraId="18CEF895" w14:textId="77777777" w:rsidR="00842E6F" w:rsidRPr="006D442B" w:rsidRDefault="00842E6F" w:rsidP="008D4CA1">
            <w:pPr>
              <w:spacing w:before="0"/>
              <w:ind w:left="0"/>
              <w:jc w:val="left"/>
              <w:rPr>
                <w:rFonts w:ascii="Times New Roman" w:hAnsi="Times New Roman"/>
                <w:b/>
                <w:sz w:val="24"/>
              </w:rPr>
            </w:pPr>
          </w:p>
        </w:tc>
      </w:tr>
      <w:tr w:rsidR="00842E6F" w:rsidRPr="006D442B" w14:paraId="1B167B17" w14:textId="77777777" w:rsidTr="00842E6F">
        <w:trPr>
          <w:trHeight w:val="340"/>
        </w:trPr>
        <w:tc>
          <w:tcPr>
            <w:tcW w:w="1129" w:type="dxa"/>
            <w:vAlign w:val="center"/>
          </w:tcPr>
          <w:p w14:paraId="7A048907" w14:textId="77777777" w:rsidR="00842E6F" w:rsidRPr="006D442B" w:rsidRDefault="00842E6F" w:rsidP="008D4CA1">
            <w:pPr>
              <w:spacing w:before="0"/>
              <w:ind w:left="22"/>
              <w:jc w:val="center"/>
              <w:rPr>
                <w:rFonts w:ascii="Times New Roman" w:hAnsi="Times New Roman"/>
                <w:b/>
                <w:sz w:val="24"/>
              </w:rPr>
            </w:pPr>
          </w:p>
        </w:tc>
        <w:tc>
          <w:tcPr>
            <w:tcW w:w="2410" w:type="dxa"/>
            <w:vAlign w:val="center"/>
          </w:tcPr>
          <w:p w14:paraId="1B09D38C" w14:textId="77777777" w:rsidR="00842E6F" w:rsidRPr="006D442B" w:rsidRDefault="00842E6F" w:rsidP="008D4CA1">
            <w:pPr>
              <w:spacing w:before="0"/>
              <w:jc w:val="center"/>
              <w:rPr>
                <w:rFonts w:ascii="Times New Roman" w:hAnsi="Times New Roman"/>
                <w:b/>
                <w:sz w:val="24"/>
              </w:rPr>
            </w:pPr>
          </w:p>
        </w:tc>
        <w:tc>
          <w:tcPr>
            <w:tcW w:w="3260" w:type="dxa"/>
            <w:vAlign w:val="center"/>
          </w:tcPr>
          <w:p w14:paraId="63055B07" w14:textId="77777777" w:rsidR="00842E6F" w:rsidRPr="006D442B" w:rsidRDefault="00842E6F" w:rsidP="008D4CA1">
            <w:pPr>
              <w:spacing w:before="0"/>
              <w:ind w:left="0"/>
              <w:jc w:val="left"/>
              <w:rPr>
                <w:rFonts w:ascii="Times New Roman" w:hAnsi="Times New Roman"/>
                <w:b/>
                <w:sz w:val="24"/>
              </w:rPr>
            </w:pPr>
          </w:p>
        </w:tc>
        <w:tc>
          <w:tcPr>
            <w:tcW w:w="2977" w:type="dxa"/>
          </w:tcPr>
          <w:p w14:paraId="5F820C15" w14:textId="77777777" w:rsidR="00842E6F" w:rsidRPr="006D442B" w:rsidRDefault="00842E6F" w:rsidP="008D4CA1">
            <w:pPr>
              <w:spacing w:before="0"/>
              <w:ind w:left="0"/>
              <w:jc w:val="left"/>
              <w:rPr>
                <w:rFonts w:ascii="Times New Roman" w:hAnsi="Times New Roman"/>
                <w:b/>
                <w:sz w:val="24"/>
              </w:rPr>
            </w:pPr>
          </w:p>
        </w:tc>
      </w:tr>
      <w:tr w:rsidR="00842E6F" w:rsidRPr="006D442B" w14:paraId="5862CD5B" w14:textId="77777777" w:rsidTr="00842E6F">
        <w:trPr>
          <w:trHeight w:val="340"/>
        </w:trPr>
        <w:tc>
          <w:tcPr>
            <w:tcW w:w="1129" w:type="dxa"/>
            <w:vAlign w:val="center"/>
          </w:tcPr>
          <w:p w14:paraId="487CE5B1" w14:textId="77777777" w:rsidR="00842E6F" w:rsidRPr="006D442B" w:rsidRDefault="00842E6F" w:rsidP="008D4CA1">
            <w:pPr>
              <w:spacing w:before="0"/>
              <w:ind w:left="22"/>
              <w:jc w:val="center"/>
              <w:rPr>
                <w:rFonts w:ascii="Times New Roman" w:hAnsi="Times New Roman"/>
                <w:b/>
                <w:sz w:val="24"/>
              </w:rPr>
            </w:pPr>
          </w:p>
        </w:tc>
        <w:tc>
          <w:tcPr>
            <w:tcW w:w="2410" w:type="dxa"/>
            <w:vAlign w:val="center"/>
          </w:tcPr>
          <w:p w14:paraId="7A8483F3" w14:textId="77777777" w:rsidR="00842E6F" w:rsidRPr="006D442B" w:rsidRDefault="00842E6F" w:rsidP="008D4CA1">
            <w:pPr>
              <w:spacing w:before="0"/>
              <w:jc w:val="center"/>
              <w:rPr>
                <w:rFonts w:ascii="Times New Roman" w:hAnsi="Times New Roman"/>
                <w:b/>
                <w:sz w:val="24"/>
              </w:rPr>
            </w:pPr>
          </w:p>
        </w:tc>
        <w:tc>
          <w:tcPr>
            <w:tcW w:w="3260" w:type="dxa"/>
            <w:vAlign w:val="center"/>
          </w:tcPr>
          <w:p w14:paraId="48C6FA83" w14:textId="77777777" w:rsidR="00842E6F" w:rsidRPr="006D442B" w:rsidRDefault="00842E6F" w:rsidP="008D4CA1">
            <w:pPr>
              <w:spacing w:before="0"/>
              <w:ind w:left="0"/>
              <w:jc w:val="left"/>
              <w:rPr>
                <w:rFonts w:ascii="Times New Roman" w:hAnsi="Times New Roman"/>
                <w:b/>
                <w:sz w:val="24"/>
              </w:rPr>
            </w:pPr>
          </w:p>
        </w:tc>
        <w:tc>
          <w:tcPr>
            <w:tcW w:w="2977" w:type="dxa"/>
          </w:tcPr>
          <w:p w14:paraId="14854989" w14:textId="77777777" w:rsidR="00842E6F" w:rsidRPr="006D442B" w:rsidRDefault="00842E6F" w:rsidP="008D4CA1">
            <w:pPr>
              <w:spacing w:before="0"/>
              <w:ind w:left="0"/>
              <w:jc w:val="left"/>
              <w:rPr>
                <w:rFonts w:ascii="Times New Roman" w:hAnsi="Times New Roman"/>
                <w:b/>
                <w:sz w:val="24"/>
              </w:rPr>
            </w:pPr>
          </w:p>
        </w:tc>
      </w:tr>
      <w:tr w:rsidR="00842E6F" w:rsidRPr="006D442B" w14:paraId="5DAFEFF4" w14:textId="77777777" w:rsidTr="00842E6F">
        <w:trPr>
          <w:trHeight w:val="340"/>
        </w:trPr>
        <w:tc>
          <w:tcPr>
            <w:tcW w:w="1129" w:type="dxa"/>
            <w:vAlign w:val="center"/>
          </w:tcPr>
          <w:p w14:paraId="616D0BED" w14:textId="77777777" w:rsidR="00842E6F" w:rsidRPr="006D442B" w:rsidRDefault="00842E6F" w:rsidP="008D4CA1">
            <w:pPr>
              <w:spacing w:before="0"/>
              <w:ind w:left="22"/>
              <w:jc w:val="center"/>
              <w:rPr>
                <w:rFonts w:ascii="Times New Roman" w:hAnsi="Times New Roman"/>
                <w:b/>
                <w:sz w:val="24"/>
              </w:rPr>
            </w:pPr>
          </w:p>
        </w:tc>
        <w:tc>
          <w:tcPr>
            <w:tcW w:w="2410" w:type="dxa"/>
            <w:vAlign w:val="center"/>
          </w:tcPr>
          <w:p w14:paraId="2F6F6435" w14:textId="77777777" w:rsidR="00842E6F" w:rsidRPr="006D442B" w:rsidRDefault="00842E6F" w:rsidP="008D4CA1">
            <w:pPr>
              <w:spacing w:before="0"/>
              <w:jc w:val="center"/>
              <w:rPr>
                <w:rFonts w:ascii="Times New Roman" w:hAnsi="Times New Roman"/>
                <w:b/>
                <w:sz w:val="24"/>
              </w:rPr>
            </w:pPr>
          </w:p>
        </w:tc>
        <w:tc>
          <w:tcPr>
            <w:tcW w:w="3260" w:type="dxa"/>
            <w:vAlign w:val="center"/>
          </w:tcPr>
          <w:p w14:paraId="5F640850" w14:textId="77777777" w:rsidR="00842E6F" w:rsidRPr="006D442B" w:rsidRDefault="00842E6F" w:rsidP="008D4CA1">
            <w:pPr>
              <w:spacing w:before="0"/>
              <w:ind w:left="0"/>
              <w:jc w:val="left"/>
              <w:rPr>
                <w:rFonts w:ascii="Times New Roman" w:hAnsi="Times New Roman"/>
                <w:b/>
                <w:sz w:val="24"/>
              </w:rPr>
            </w:pPr>
          </w:p>
        </w:tc>
        <w:tc>
          <w:tcPr>
            <w:tcW w:w="2977" w:type="dxa"/>
          </w:tcPr>
          <w:p w14:paraId="1B9FD4B5" w14:textId="77777777" w:rsidR="00842E6F" w:rsidRPr="006D442B" w:rsidRDefault="00842E6F" w:rsidP="008D4CA1">
            <w:pPr>
              <w:spacing w:before="0"/>
              <w:ind w:left="0"/>
              <w:jc w:val="left"/>
              <w:rPr>
                <w:rFonts w:ascii="Times New Roman" w:hAnsi="Times New Roman"/>
                <w:b/>
                <w:sz w:val="24"/>
              </w:rPr>
            </w:pPr>
          </w:p>
        </w:tc>
      </w:tr>
      <w:tr w:rsidR="00842E6F" w:rsidRPr="006D442B" w14:paraId="5421C9D3" w14:textId="77777777" w:rsidTr="00842E6F">
        <w:trPr>
          <w:trHeight w:val="340"/>
        </w:trPr>
        <w:tc>
          <w:tcPr>
            <w:tcW w:w="1129" w:type="dxa"/>
            <w:vAlign w:val="center"/>
          </w:tcPr>
          <w:p w14:paraId="4195596E" w14:textId="77777777" w:rsidR="00842E6F" w:rsidRPr="006D442B" w:rsidRDefault="00842E6F" w:rsidP="008D4CA1">
            <w:pPr>
              <w:spacing w:before="0"/>
              <w:ind w:left="22"/>
              <w:jc w:val="center"/>
              <w:rPr>
                <w:rFonts w:ascii="Times New Roman" w:hAnsi="Times New Roman"/>
                <w:b/>
                <w:sz w:val="24"/>
              </w:rPr>
            </w:pPr>
          </w:p>
        </w:tc>
        <w:tc>
          <w:tcPr>
            <w:tcW w:w="2410" w:type="dxa"/>
            <w:vAlign w:val="center"/>
          </w:tcPr>
          <w:p w14:paraId="1994991F" w14:textId="77777777" w:rsidR="00842E6F" w:rsidRPr="006D442B" w:rsidRDefault="00842E6F" w:rsidP="008D4CA1">
            <w:pPr>
              <w:spacing w:before="0"/>
              <w:jc w:val="center"/>
              <w:rPr>
                <w:rFonts w:ascii="Times New Roman" w:hAnsi="Times New Roman"/>
                <w:b/>
                <w:sz w:val="24"/>
              </w:rPr>
            </w:pPr>
          </w:p>
        </w:tc>
        <w:tc>
          <w:tcPr>
            <w:tcW w:w="3260" w:type="dxa"/>
            <w:vAlign w:val="center"/>
          </w:tcPr>
          <w:p w14:paraId="74C2EAAA" w14:textId="77777777" w:rsidR="00842E6F" w:rsidRPr="006D442B" w:rsidRDefault="00842E6F" w:rsidP="008D4CA1">
            <w:pPr>
              <w:spacing w:before="0"/>
              <w:ind w:left="0"/>
              <w:jc w:val="left"/>
              <w:rPr>
                <w:rFonts w:ascii="Times New Roman" w:hAnsi="Times New Roman"/>
                <w:b/>
                <w:sz w:val="24"/>
              </w:rPr>
            </w:pPr>
          </w:p>
        </w:tc>
        <w:tc>
          <w:tcPr>
            <w:tcW w:w="2977" w:type="dxa"/>
          </w:tcPr>
          <w:p w14:paraId="74B162A2" w14:textId="77777777" w:rsidR="00842E6F" w:rsidRPr="006D442B" w:rsidRDefault="00842E6F" w:rsidP="008D4CA1">
            <w:pPr>
              <w:spacing w:before="0"/>
              <w:ind w:left="0"/>
              <w:jc w:val="left"/>
              <w:rPr>
                <w:rFonts w:ascii="Times New Roman" w:hAnsi="Times New Roman"/>
                <w:b/>
                <w:sz w:val="24"/>
              </w:rPr>
            </w:pPr>
          </w:p>
        </w:tc>
      </w:tr>
      <w:tr w:rsidR="00842E6F" w:rsidRPr="006D442B" w14:paraId="024F6958" w14:textId="77777777" w:rsidTr="00842E6F">
        <w:trPr>
          <w:trHeight w:val="340"/>
        </w:trPr>
        <w:tc>
          <w:tcPr>
            <w:tcW w:w="1129" w:type="dxa"/>
            <w:vAlign w:val="center"/>
          </w:tcPr>
          <w:p w14:paraId="2F488FED" w14:textId="77777777" w:rsidR="00842E6F" w:rsidRPr="006D442B" w:rsidRDefault="00842E6F" w:rsidP="008D4CA1">
            <w:pPr>
              <w:spacing w:before="0"/>
              <w:ind w:left="22"/>
              <w:jc w:val="center"/>
              <w:rPr>
                <w:rFonts w:ascii="Times New Roman" w:hAnsi="Times New Roman"/>
                <w:b/>
                <w:sz w:val="24"/>
              </w:rPr>
            </w:pPr>
          </w:p>
        </w:tc>
        <w:tc>
          <w:tcPr>
            <w:tcW w:w="2410" w:type="dxa"/>
            <w:vAlign w:val="center"/>
          </w:tcPr>
          <w:p w14:paraId="0DC63CA2" w14:textId="77777777" w:rsidR="00842E6F" w:rsidRPr="006D442B" w:rsidRDefault="00842E6F" w:rsidP="008D4CA1">
            <w:pPr>
              <w:spacing w:before="0"/>
              <w:jc w:val="center"/>
              <w:rPr>
                <w:rFonts w:ascii="Times New Roman" w:hAnsi="Times New Roman"/>
                <w:b/>
                <w:sz w:val="24"/>
              </w:rPr>
            </w:pPr>
          </w:p>
        </w:tc>
        <w:tc>
          <w:tcPr>
            <w:tcW w:w="3260" w:type="dxa"/>
            <w:vAlign w:val="center"/>
          </w:tcPr>
          <w:p w14:paraId="0910DBE9" w14:textId="77777777" w:rsidR="00842E6F" w:rsidRPr="006D442B" w:rsidRDefault="00842E6F" w:rsidP="008D4CA1">
            <w:pPr>
              <w:spacing w:before="0"/>
              <w:ind w:left="0"/>
              <w:jc w:val="left"/>
              <w:rPr>
                <w:rFonts w:ascii="Times New Roman" w:hAnsi="Times New Roman"/>
                <w:b/>
                <w:sz w:val="24"/>
              </w:rPr>
            </w:pPr>
          </w:p>
        </w:tc>
        <w:tc>
          <w:tcPr>
            <w:tcW w:w="2977" w:type="dxa"/>
          </w:tcPr>
          <w:p w14:paraId="66D130F1" w14:textId="77777777" w:rsidR="00842E6F" w:rsidRPr="006D442B" w:rsidRDefault="00842E6F" w:rsidP="008D4CA1">
            <w:pPr>
              <w:spacing w:before="0"/>
              <w:ind w:left="0"/>
              <w:jc w:val="left"/>
              <w:rPr>
                <w:rFonts w:ascii="Times New Roman" w:hAnsi="Times New Roman"/>
                <w:b/>
                <w:sz w:val="24"/>
              </w:rPr>
            </w:pPr>
          </w:p>
        </w:tc>
      </w:tr>
      <w:tr w:rsidR="00842E6F" w:rsidRPr="006D442B" w14:paraId="1397E496" w14:textId="77777777" w:rsidTr="00842E6F">
        <w:trPr>
          <w:trHeight w:val="340"/>
        </w:trPr>
        <w:tc>
          <w:tcPr>
            <w:tcW w:w="1129" w:type="dxa"/>
            <w:vAlign w:val="center"/>
          </w:tcPr>
          <w:p w14:paraId="3B88F5A3" w14:textId="77777777" w:rsidR="00842E6F" w:rsidRPr="006D442B" w:rsidRDefault="00842E6F" w:rsidP="008D4CA1">
            <w:pPr>
              <w:spacing w:before="0"/>
              <w:ind w:left="22"/>
              <w:jc w:val="center"/>
              <w:rPr>
                <w:rFonts w:ascii="Times New Roman" w:hAnsi="Times New Roman"/>
                <w:b/>
                <w:sz w:val="24"/>
              </w:rPr>
            </w:pPr>
          </w:p>
        </w:tc>
        <w:tc>
          <w:tcPr>
            <w:tcW w:w="2410" w:type="dxa"/>
            <w:vAlign w:val="center"/>
          </w:tcPr>
          <w:p w14:paraId="10444F8D" w14:textId="77777777" w:rsidR="00842E6F" w:rsidRPr="006D442B" w:rsidRDefault="00842E6F" w:rsidP="008D4CA1">
            <w:pPr>
              <w:spacing w:before="0"/>
              <w:jc w:val="center"/>
              <w:rPr>
                <w:rFonts w:ascii="Times New Roman" w:hAnsi="Times New Roman"/>
                <w:b/>
                <w:sz w:val="24"/>
              </w:rPr>
            </w:pPr>
          </w:p>
        </w:tc>
        <w:tc>
          <w:tcPr>
            <w:tcW w:w="3260" w:type="dxa"/>
            <w:vAlign w:val="center"/>
          </w:tcPr>
          <w:p w14:paraId="27AC9CD4" w14:textId="77777777" w:rsidR="00842E6F" w:rsidRPr="006D442B" w:rsidRDefault="00842E6F" w:rsidP="008D4CA1">
            <w:pPr>
              <w:spacing w:before="0"/>
              <w:ind w:left="0"/>
              <w:jc w:val="left"/>
              <w:rPr>
                <w:rFonts w:ascii="Times New Roman" w:hAnsi="Times New Roman"/>
                <w:b/>
                <w:sz w:val="24"/>
              </w:rPr>
            </w:pPr>
          </w:p>
        </w:tc>
        <w:tc>
          <w:tcPr>
            <w:tcW w:w="2977" w:type="dxa"/>
          </w:tcPr>
          <w:p w14:paraId="24094B3B" w14:textId="77777777" w:rsidR="00842E6F" w:rsidRPr="006D442B" w:rsidRDefault="00842E6F" w:rsidP="008D4CA1">
            <w:pPr>
              <w:spacing w:before="0"/>
              <w:ind w:left="0"/>
              <w:jc w:val="left"/>
              <w:rPr>
                <w:rFonts w:ascii="Times New Roman" w:hAnsi="Times New Roman"/>
                <w:b/>
                <w:sz w:val="24"/>
              </w:rPr>
            </w:pPr>
          </w:p>
        </w:tc>
      </w:tr>
      <w:tr w:rsidR="00842E6F" w:rsidRPr="006D442B" w14:paraId="0CBC0868" w14:textId="77777777" w:rsidTr="00842E6F">
        <w:trPr>
          <w:trHeight w:val="340"/>
        </w:trPr>
        <w:tc>
          <w:tcPr>
            <w:tcW w:w="1129" w:type="dxa"/>
            <w:vAlign w:val="center"/>
          </w:tcPr>
          <w:p w14:paraId="45291347" w14:textId="77777777" w:rsidR="00842E6F" w:rsidRPr="006D442B" w:rsidRDefault="00842E6F" w:rsidP="008D4CA1">
            <w:pPr>
              <w:spacing w:before="0"/>
              <w:ind w:left="22"/>
              <w:jc w:val="center"/>
              <w:rPr>
                <w:rFonts w:ascii="Times New Roman" w:hAnsi="Times New Roman"/>
                <w:b/>
                <w:sz w:val="24"/>
              </w:rPr>
            </w:pPr>
          </w:p>
        </w:tc>
        <w:tc>
          <w:tcPr>
            <w:tcW w:w="2410" w:type="dxa"/>
            <w:vAlign w:val="center"/>
          </w:tcPr>
          <w:p w14:paraId="53D55AE4" w14:textId="77777777" w:rsidR="00842E6F" w:rsidRPr="006D442B" w:rsidRDefault="00842E6F" w:rsidP="008D4CA1">
            <w:pPr>
              <w:spacing w:before="0"/>
              <w:jc w:val="center"/>
              <w:rPr>
                <w:rFonts w:ascii="Times New Roman" w:hAnsi="Times New Roman"/>
                <w:b/>
                <w:sz w:val="24"/>
              </w:rPr>
            </w:pPr>
          </w:p>
        </w:tc>
        <w:tc>
          <w:tcPr>
            <w:tcW w:w="3260" w:type="dxa"/>
            <w:vAlign w:val="center"/>
          </w:tcPr>
          <w:p w14:paraId="3B0CBD56" w14:textId="77777777" w:rsidR="00842E6F" w:rsidRPr="006D442B" w:rsidRDefault="00842E6F" w:rsidP="008D4CA1">
            <w:pPr>
              <w:spacing w:before="0"/>
              <w:ind w:left="0"/>
              <w:jc w:val="left"/>
              <w:rPr>
                <w:rFonts w:ascii="Times New Roman" w:hAnsi="Times New Roman"/>
                <w:b/>
                <w:sz w:val="24"/>
              </w:rPr>
            </w:pPr>
          </w:p>
        </w:tc>
        <w:tc>
          <w:tcPr>
            <w:tcW w:w="2977" w:type="dxa"/>
          </w:tcPr>
          <w:p w14:paraId="72C86448" w14:textId="77777777" w:rsidR="00842E6F" w:rsidRPr="006D442B" w:rsidRDefault="00842E6F" w:rsidP="008D4CA1">
            <w:pPr>
              <w:spacing w:before="0"/>
              <w:ind w:left="0"/>
              <w:jc w:val="left"/>
              <w:rPr>
                <w:rFonts w:ascii="Times New Roman" w:hAnsi="Times New Roman"/>
                <w:b/>
                <w:sz w:val="24"/>
              </w:rPr>
            </w:pPr>
          </w:p>
        </w:tc>
      </w:tr>
      <w:tr w:rsidR="009268BA" w:rsidRPr="006D442B" w14:paraId="7046F447" w14:textId="77777777" w:rsidTr="00842E6F">
        <w:trPr>
          <w:trHeight w:val="340"/>
        </w:trPr>
        <w:tc>
          <w:tcPr>
            <w:tcW w:w="1129" w:type="dxa"/>
            <w:vAlign w:val="center"/>
          </w:tcPr>
          <w:p w14:paraId="4A6CF88E" w14:textId="77777777" w:rsidR="009268BA" w:rsidRPr="006D442B" w:rsidRDefault="009268BA" w:rsidP="008D4CA1">
            <w:pPr>
              <w:spacing w:before="0"/>
              <w:ind w:left="22"/>
              <w:jc w:val="center"/>
              <w:rPr>
                <w:rFonts w:ascii="Times New Roman" w:hAnsi="Times New Roman"/>
                <w:b/>
                <w:sz w:val="24"/>
              </w:rPr>
            </w:pPr>
          </w:p>
        </w:tc>
        <w:tc>
          <w:tcPr>
            <w:tcW w:w="2410" w:type="dxa"/>
            <w:vAlign w:val="center"/>
          </w:tcPr>
          <w:p w14:paraId="51884BB5" w14:textId="77777777" w:rsidR="009268BA" w:rsidRPr="006D442B" w:rsidRDefault="009268BA" w:rsidP="008D4CA1">
            <w:pPr>
              <w:spacing w:before="0"/>
              <w:jc w:val="center"/>
              <w:rPr>
                <w:rFonts w:ascii="Times New Roman" w:hAnsi="Times New Roman"/>
                <w:b/>
                <w:sz w:val="24"/>
              </w:rPr>
            </w:pPr>
          </w:p>
        </w:tc>
        <w:tc>
          <w:tcPr>
            <w:tcW w:w="3260" w:type="dxa"/>
            <w:vAlign w:val="center"/>
          </w:tcPr>
          <w:p w14:paraId="74CD3CB6" w14:textId="77777777" w:rsidR="009268BA" w:rsidRPr="006D442B" w:rsidRDefault="009268BA" w:rsidP="008D4CA1">
            <w:pPr>
              <w:spacing w:before="0"/>
              <w:ind w:left="0"/>
              <w:jc w:val="left"/>
              <w:rPr>
                <w:rFonts w:ascii="Times New Roman" w:hAnsi="Times New Roman"/>
                <w:b/>
                <w:sz w:val="24"/>
              </w:rPr>
            </w:pPr>
          </w:p>
        </w:tc>
        <w:tc>
          <w:tcPr>
            <w:tcW w:w="2977" w:type="dxa"/>
          </w:tcPr>
          <w:p w14:paraId="009F09C8" w14:textId="77777777" w:rsidR="009268BA" w:rsidRPr="006D442B" w:rsidRDefault="009268BA" w:rsidP="008D4CA1">
            <w:pPr>
              <w:spacing w:before="0"/>
              <w:ind w:left="0"/>
              <w:jc w:val="left"/>
              <w:rPr>
                <w:rFonts w:ascii="Times New Roman" w:hAnsi="Times New Roman"/>
                <w:b/>
                <w:sz w:val="24"/>
              </w:rPr>
            </w:pPr>
          </w:p>
        </w:tc>
      </w:tr>
      <w:tr w:rsidR="009268BA" w:rsidRPr="006D442B" w14:paraId="6C76948E" w14:textId="77777777" w:rsidTr="00842E6F">
        <w:trPr>
          <w:trHeight w:val="340"/>
        </w:trPr>
        <w:tc>
          <w:tcPr>
            <w:tcW w:w="1129" w:type="dxa"/>
            <w:vAlign w:val="center"/>
          </w:tcPr>
          <w:p w14:paraId="3A2FCCAB" w14:textId="77777777" w:rsidR="009268BA" w:rsidRPr="006D442B" w:rsidRDefault="009268BA" w:rsidP="008D4CA1">
            <w:pPr>
              <w:spacing w:before="0"/>
              <w:ind w:left="22"/>
              <w:jc w:val="center"/>
              <w:rPr>
                <w:rFonts w:ascii="Times New Roman" w:hAnsi="Times New Roman"/>
                <w:b/>
                <w:sz w:val="24"/>
              </w:rPr>
            </w:pPr>
          </w:p>
        </w:tc>
        <w:tc>
          <w:tcPr>
            <w:tcW w:w="2410" w:type="dxa"/>
            <w:vAlign w:val="center"/>
          </w:tcPr>
          <w:p w14:paraId="56CB9A15" w14:textId="77777777" w:rsidR="009268BA" w:rsidRPr="006D442B" w:rsidRDefault="009268BA" w:rsidP="008D4CA1">
            <w:pPr>
              <w:spacing w:before="0"/>
              <w:jc w:val="center"/>
              <w:rPr>
                <w:rFonts w:ascii="Times New Roman" w:hAnsi="Times New Roman"/>
                <w:b/>
                <w:sz w:val="24"/>
              </w:rPr>
            </w:pPr>
          </w:p>
        </w:tc>
        <w:tc>
          <w:tcPr>
            <w:tcW w:w="3260" w:type="dxa"/>
            <w:vAlign w:val="center"/>
          </w:tcPr>
          <w:p w14:paraId="5BE2E8ED" w14:textId="77777777" w:rsidR="009268BA" w:rsidRPr="006D442B" w:rsidRDefault="009268BA" w:rsidP="008D4CA1">
            <w:pPr>
              <w:spacing w:before="0"/>
              <w:ind w:left="0"/>
              <w:jc w:val="left"/>
              <w:rPr>
                <w:rFonts w:ascii="Times New Roman" w:hAnsi="Times New Roman"/>
                <w:b/>
                <w:sz w:val="24"/>
              </w:rPr>
            </w:pPr>
          </w:p>
        </w:tc>
        <w:tc>
          <w:tcPr>
            <w:tcW w:w="2977" w:type="dxa"/>
          </w:tcPr>
          <w:p w14:paraId="2B0EA903" w14:textId="77777777" w:rsidR="009268BA" w:rsidRPr="006D442B" w:rsidRDefault="009268BA" w:rsidP="008D4CA1">
            <w:pPr>
              <w:spacing w:before="0"/>
              <w:ind w:left="0"/>
              <w:jc w:val="left"/>
              <w:rPr>
                <w:rFonts w:ascii="Times New Roman" w:hAnsi="Times New Roman"/>
                <w:b/>
                <w:sz w:val="24"/>
              </w:rPr>
            </w:pPr>
          </w:p>
        </w:tc>
      </w:tr>
    </w:tbl>
    <w:p w14:paraId="41E41661" w14:textId="1C2DFBD5" w:rsidR="00CA336B" w:rsidRPr="006D442B" w:rsidRDefault="00872D72" w:rsidP="00CA336B">
      <w:pPr>
        <w:tabs>
          <w:tab w:val="left" w:pos="1440"/>
        </w:tabs>
        <w:spacing w:before="120" w:after="120"/>
        <w:ind w:left="0"/>
        <w:rPr>
          <w:rFonts w:ascii="Times New Roman" w:hAnsi="Times New Roman"/>
          <w:b/>
          <w:bCs/>
          <w:iCs/>
          <w:color w:val="FF0000"/>
          <w:sz w:val="24"/>
        </w:rPr>
      </w:pPr>
      <w:r w:rsidRPr="006D442B">
        <w:rPr>
          <w:rFonts w:ascii="Times New Roman" w:hAnsi="Times New Roman"/>
          <w:b/>
          <w:color w:val="FF0000"/>
          <w:sz w:val="24"/>
          <w:u w:val="single"/>
        </w:rPr>
        <w:t>Disclaimer</w:t>
      </w:r>
      <w:r w:rsidR="00CA336B" w:rsidRPr="006D442B">
        <w:rPr>
          <w:rFonts w:ascii="Times New Roman" w:hAnsi="Times New Roman"/>
          <w:b/>
          <w:color w:val="FF0000"/>
          <w:sz w:val="24"/>
          <w:u w:val="single"/>
        </w:rPr>
        <w:t>:</w:t>
      </w:r>
    </w:p>
    <w:p w14:paraId="663B546A" w14:textId="66CF72FF" w:rsidR="00C739DD" w:rsidRPr="006D442B" w:rsidRDefault="00CA336B" w:rsidP="00CA336B">
      <w:pPr>
        <w:spacing w:before="0"/>
        <w:ind w:left="0"/>
        <w:rPr>
          <w:rFonts w:ascii="Times New Roman" w:hAnsi="Times New Roman"/>
          <w:b/>
          <w:bCs/>
          <w:color w:val="FF0000"/>
          <w:kern w:val="32"/>
          <w:sz w:val="24"/>
        </w:rPr>
      </w:pPr>
      <w:r w:rsidRPr="006D442B">
        <w:rPr>
          <w:rFonts w:ascii="Times New Roman" w:hAnsi="Times New Roman"/>
          <w:b/>
          <w:bCs/>
          <w:color w:val="FF0000"/>
          <w:kern w:val="32"/>
          <w:sz w:val="24"/>
        </w:rPr>
        <w:t xml:space="preserve">This document contains confidential information. Do not distribute this document without prior approval from management of </w:t>
      </w:r>
      <w:r w:rsidR="00A35090" w:rsidRPr="006D442B">
        <w:rPr>
          <w:rFonts w:ascii="Times New Roman" w:hAnsi="Times New Roman"/>
          <w:b/>
          <w:bCs/>
          <w:color w:val="FF0000"/>
          <w:kern w:val="32"/>
          <w:sz w:val="24"/>
        </w:rPr>
        <w:t>State AIS</w:t>
      </w:r>
      <w:r w:rsidR="009268BA" w:rsidRPr="006D442B">
        <w:rPr>
          <w:rFonts w:ascii="Times New Roman" w:hAnsi="Times New Roman"/>
          <w:b/>
          <w:bCs/>
          <w:color w:val="FF0000"/>
          <w:kern w:val="32"/>
          <w:sz w:val="24"/>
        </w:rPr>
        <w:t>/AIM</w:t>
      </w:r>
      <w:r w:rsidRPr="006D442B">
        <w:rPr>
          <w:rFonts w:ascii="Times New Roman" w:hAnsi="Times New Roman"/>
          <w:b/>
          <w:bCs/>
          <w:color w:val="FF0000"/>
          <w:kern w:val="32"/>
          <w:sz w:val="24"/>
        </w:rPr>
        <w:t>.</w:t>
      </w:r>
    </w:p>
    <w:p w14:paraId="332C07C9" w14:textId="77777777" w:rsidR="0001014B" w:rsidRPr="006D442B" w:rsidRDefault="0001014B" w:rsidP="0001014B">
      <w:pPr>
        <w:pBdr>
          <w:bottom w:val="single" w:sz="4" w:space="1" w:color="auto"/>
        </w:pBdr>
        <w:spacing w:before="0"/>
        <w:ind w:left="0"/>
        <w:rPr>
          <w:rFonts w:ascii="Times New Roman" w:hAnsi="Times New Roman"/>
          <w:b/>
          <w:sz w:val="24"/>
        </w:rPr>
      </w:pPr>
      <w:r w:rsidRPr="006D442B">
        <w:rPr>
          <w:rFonts w:ascii="Times New Roman" w:hAnsi="Times New Roman"/>
          <w:b/>
          <w:sz w:val="24"/>
        </w:rPr>
        <w:lastRenderedPageBreak/>
        <w:t>TABLE OF CONTENTS</w:t>
      </w:r>
    </w:p>
    <w:p w14:paraId="3B337BC4" w14:textId="77777777" w:rsidR="0001014B" w:rsidRPr="006D442B" w:rsidRDefault="0001014B" w:rsidP="0001014B">
      <w:pPr>
        <w:spacing w:before="0"/>
        <w:ind w:left="0"/>
        <w:rPr>
          <w:b/>
          <w:sz w:val="10"/>
        </w:rPr>
      </w:pPr>
    </w:p>
    <w:p w14:paraId="3F70CAB0" w14:textId="03EF85EF" w:rsidR="00EC42E4" w:rsidRDefault="0001014B">
      <w:pPr>
        <w:pStyle w:val="TOC1"/>
        <w:tabs>
          <w:tab w:val="left" w:pos="400"/>
          <w:tab w:val="right" w:leader="dot" w:pos="9620"/>
        </w:tabs>
        <w:rPr>
          <w:rFonts w:asciiTheme="minorHAnsi" w:eastAsiaTheme="minorEastAsia" w:hAnsiTheme="minorHAnsi" w:cstheme="minorBidi"/>
          <w:noProof/>
          <w:sz w:val="22"/>
          <w:szCs w:val="22"/>
          <w:lang w:eastAsia="en-GB"/>
        </w:rPr>
      </w:pPr>
      <w:r w:rsidRPr="006D442B">
        <w:rPr>
          <w:b/>
        </w:rPr>
        <w:fldChar w:fldCharType="begin"/>
      </w:r>
      <w:r w:rsidRPr="006D442B">
        <w:rPr>
          <w:b/>
        </w:rPr>
        <w:instrText xml:space="preserve"> TOC \o "1-3" \h \z \u </w:instrText>
      </w:r>
      <w:r w:rsidRPr="006D442B">
        <w:rPr>
          <w:b/>
        </w:rPr>
        <w:fldChar w:fldCharType="separate"/>
      </w:r>
      <w:hyperlink w:anchor="_Toc132383676" w:history="1">
        <w:r w:rsidR="00EC42E4" w:rsidRPr="00325531">
          <w:rPr>
            <w:rStyle w:val="Hyperlink"/>
            <w:noProof/>
          </w:rPr>
          <w:t>1</w:t>
        </w:r>
        <w:r w:rsidR="00EC42E4">
          <w:rPr>
            <w:rFonts w:asciiTheme="minorHAnsi" w:eastAsiaTheme="minorEastAsia" w:hAnsiTheme="minorHAnsi" w:cstheme="minorBidi"/>
            <w:noProof/>
            <w:sz w:val="22"/>
            <w:szCs w:val="22"/>
            <w:lang w:eastAsia="en-GB"/>
          </w:rPr>
          <w:tab/>
        </w:r>
        <w:r w:rsidR="00EC42E4" w:rsidRPr="00325531">
          <w:rPr>
            <w:rStyle w:val="Hyperlink"/>
            <w:noProof/>
          </w:rPr>
          <w:t>PURPOSE</w:t>
        </w:r>
        <w:r w:rsidR="00EC42E4">
          <w:rPr>
            <w:noProof/>
            <w:webHidden/>
          </w:rPr>
          <w:tab/>
        </w:r>
        <w:r w:rsidR="00EC42E4">
          <w:rPr>
            <w:noProof/>
            <w:webHidden/>
          </w:rPr>
          <w:fldChar w:fldCharType="begin"/>
        </w:r>
        <w:r w:rsidR="00EC42E4">
          <w:rPr>
            <w:noProof/>
            <w:webHidden/>
          </w:rPr>
          <w:instrText xml:space="preserve"> PAGEREF _Toc132383676 \h </w:instrText>
        </w:r>
        <w:r w:rsidR="00EC42E4">
          <w:rPr>
            <w:noProof/>
            <w:webHidden/>
          </w:rPr>
        </w:r>
        <w:r w:rsidR="00EC42E4">
          <w:rPr>
            <w:noProof/>
            <w:webHidden/>
          </w:rPr>
          <w:fldChar w:fldCharType="separate"/>
        </w:r>
        <w:r w:rsidR="00EC42E4">
          <w:rPr>
            <w:noProof/>
            <w:webHidden/>
          </w:rPr>
          <w:t>4</w:t>
        </w:r>
        <w:r w:rsidR="00EC42E4">
          <w:rPr>
            <w:noProof/>
            <w:webHidden/>
          </w:rPr>
          <w:fldChar w:fldCharType="end"/>
        </w:r>
      </w:hyperlink>
    </w:p>
    <w:p w14:paraId="651C9A47" w14:textId="2EFBEF9D" w:rsidR="00EC42E4" w:rsidRDefault="00EC42E4">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2383677" w:history="1">
        <w:r w:rsidRPr="00325531">
          <w:rPr>
            <w:rStyle w:val="Hyperlink"/>
            <w:noProof/>
          </w:rPr>
          <w:t>2</w:t>
        </w:r>
        <w:r>
          <w:rPr>
            <w:rFonts w:asciiTheme="minorHAnsi" w:eastAsiaTheme="minorEastAsia" w:hAnsiTheme="minorHAnsi" w:cstheme="minorBidi"/>
            <w:noProof/>
            <w:sz w:val="22"/>
            <w:szCs w:val="22"/>
            <w:lang w:eastAsia="en-GB"/>
          </w:rPr>
          <w:tab/>
        </w:r>
        <w:r w:rsidRPr="00325531">
          <w:rPr>
            <w:rStyle w:val="Hyperlink"/>
            <w:noProof/>
          </w:rPr>
          <w:t>SCOPE</w:t>
        </w:r>
        <w:r>
          <w:rPr>
            <w:noProof/>
            <w:webHidden/>
          </w:rPr>
          <w:tab/>
        </w:r>
        <w:r>
          <w:rPr>
            <w:noProof/>
            <w:webHidden/>
          </w:rPr>
          <w:fldChar w:fldCharType="begin"/>
        </w:r>
        <w:r>
          <w:rPr>
            <w:noProof/>
            <w:webHidden/>
          </w:rPr>
          <w:instrText xml:space="preserve"> PAGEREF _Toc132383677 \h </w:instrText>
        </w:r>
        <w:r>
          <w:rPr>
            <w:noProof/>
            <w:webHidden/>
          </w:rPr>
        </w:r>
        <w:r>
          <w:rPr>
            <w:noProof/>
            <w:webHidden/>
          </w:rPr>
          <w:fldChar w:fldCharType="separate"/>
        </w:r>
        <w:r>
          <w:rPr>
            <w:noProof/>
            <w:webHidden/>
          </w:rPr>
          <w:t>4</w:t>
        </w:r>
        <w:r>
          <w:rPr>
            <w:noProof/>
            <w:webHidden/>
          </w:rPr>
          <w:fldChar w:fldCharType="end"/>
        </w:r>
      </w:hyperlink>
    </w:p>
    <w:p w14:paraId="1557758E" w14:textId="58CDDC1C" w:rsidR="00EC42E4" w:rsidRDefault="00EC42E4">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2383678" w:history="1">
        <w:r w:rsidRPr="00325531">
          <w:rPr>
            <w:rStyle w:val="Hyperlink"/>
            <w:noProof/>
          </w:rPr>
          <w:t>3</w:t>
        </w:r>
        <w:r>
          <w:rPr>
            <w:rFonts w:asciiTheme="minorHAnsi" w:eastAsiaTheme="minorEastAsia" w:hAnsiTheme="minorHAnsi" w:cstheme="minorBidi"/>
            <w:noProof/>
            <w:sz w:val="22"/>
            <w:szCs w:val="22"/>
            <w:lang w:eastAsia="en-GB"/>
          </w:rPr>
          <w:tab/>
        </w:r>
        <w:r w:rsidRPr="00325531">
          <w:rPr>
            <w:rStyle w:val="Hyperlink"/>
            <w:noProof/>
          </w:rPr>
          <w:t>REFERENCES</w:t>
        </w:r>
        <w:r>
          <w:rPr>
            <w:noProof/>
            <w:webHidden/>
          </w:rPr>
          <w:tab/>
        </w:r>
        <w:r>
          <w:rPr>
            <w:noProof/>
            <w:webHidden/>
          </w:rPr>
          <w:fldChar w:fldCharType="begin"/>
        </w:r>
        <w:r>
          <w:rPr>
            <w:noProof/>
            <w:webHidden/>
          </w:rPr>
          <w:instrText xml:space="preserve"> PAGEREF _Toc132383678 \h </w:instrText>
        </w:r>
        <w:r>
          <w:rPr>
            <w:noProof/>
            <w:webHidden/>
          </w:rPr>
        </w:r>
        <w:r>
          <w:rPr>
            <w:noProof/>
            <w:webHidden/>
          </w:rPr>
          <w:fldChar w:fldCharType="separate"/>
        </w:r>
        <w:r>
          <w:rPr>
            <w:noProof/>
            <w:webHidden/>
          </w:rPr>
          <w:t>4</w:t>
        </w:r>
        <w:r>
          <w:rPr>
            <w:noProof/>
            <w:webHidden/>
          </w:rPr>
          <w:fldChar w:fldCharType="end"/>
        </w:r>
      </w:hyperlink>
    </w:p>
    <w:p w14:paraId="5745814E" w14:textId="1F366721" w:rsidR="00EC42E4" w:rsidRDefault="00EC42E4">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2383679" w:history="1">
        <w:r w:rsidRPr="00325531">
          <w:rPr>
            <w:rStyle w:val="Hyperlink"/>
            <w:noProof/>
          </w:rPr>
          <w:t>4</w:t>
        </w:r>
        <w:r>
          <w:rPr>
            <w:rFonts w:asciiTheme="minorHAnsi" w:eastAsiaTheme="minorEastAsia" w:hAnsiTheme="minorHAnsi" w:cstheme="minorBidi"/>
            <w:noProof/>
            <w:sz w:val="22"/>
            <w:szCs w:val="22"/>
            <w:lang w:eastAsia="en-GB"/>
          </w:rPr>
          <w:tab/>
        </w:r>
        <w:r w:rsidRPr="00325531">
          <w:rPr>
            <w:rStyle w:val="Hyperlink"/>
            <w:noProof/>
          </w:rPr>
          <w:t>TERMINOLOGIES</w:t>
        </w:r>
        <w:r>
          <w:rPr>
            <w:noProof/>
            <w:webHidden/>
          </w:rPr>
          <w:tab/>
        </w:r>
        <w:r>
          <w:rPr>
            <w:noProof/>
            <w:webHidden/>
          </w:rPr>
          <w:fldChar w:fldCharType="begin"/>
        </w:r>
        <w:r>
          <w:rPr>
            <w:noProof/>
            <w:webHidden/>
          </w:rPr>
          <w:instrText xml:space="preserve"> PAGEREF _Toc132383679 \h </w:instrText>
        </w:r>
        <w:r>
          <w:rPr>
            <w:noProof/>
            <w:webHidden/>
          </w:rPr>
        </w:r>
        <w:r>
          <w:rPr>
            <w:noProof/>
            <w:webHidden/>
          </w:rPr>
          <w:fldChar w:fldCharType="separate"/>
        </w:r>
        <w:r>
          <w:rPr>
            <w:noProof/>
            <w:webHidden/>
          </w:rPr>
          <w:t>4</w:t>
        </w:r>
        <w:r>
          <w:rPr>
            <w:noProof/>
            <w:webHidden/>
          </w:rPr>
          <w:fldChar w:fldCharType="end"/>
        </w:r>
      </w:hyperlink>
    </w:p>
    <w:p w14:paraId="207E7A6F" w14:textId="7F7E7BAB" w:rsidR="00EC42E4" w:rsidRDefault="00EC42E4">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83680" w:history="1">
        <w:r w:rsidRPr="00325531">
          <w:rPr>
            <w:rStyle w:val="Hyperlink"/>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lang w:eastAsia="en-GB"/>
          </w:rPr>
          <w:tab/>
        </w:r>
        <w:r w:rsidRPr="00325531">
          <w:rPr>
            <w:rStyle w:val="Hyperlink"/>
            <w:noProof/>
          </w:rPr>
          <w:t>Abbreviations</w:t>
        </w:r>
        <w:r>
          <w:rPr>
            <w:noProof/>
            <w:webHidden/>
          </w:rPr>
          <w:tab/>
        </w:r>
        <w:r>
          <w:rPr>
            <w:noProof/>
            <w:webHidden/>
          </w:rPr>
          <w:fldChar w:fldCharType="begin"/>
        </w:r>
        <w:r>
          <w:rPr>
            <w:noProof/>
            <w:webHidden/>
          </w:rPr>
          <w:instrText xml:space="preserve"> PAGEREF _Toc132383680 \h </w:instrText>
        </w:r>
        <w:r>
          <w:rPr>
            <w:noProof/>
            <w:webHidden/>
          </w:rPr>
        </w:r>
        <w:r>
          <w:rPr>
            <w:noProof/>
            <w:webHidden/>
          </w:rPr>
          <w:fldChar w:fldCharType="separate"/>
        </w:r>
        <w:r>
          <w:rPr>
            <w:noProof/>
            <w:webHidden/>
          </w:rPr>
          <w:t>4</w:t>
        </w:r>
        <w:r>
          <w:rPr>
            <w:noProof/>
            <w:webHidden/>
          </w:rPr>
          <w:fldChar w:fldCharType="end"/>
        </w:r>
      </w:hyperlink>
    </w:p>
    <w:p w14:paraId="2F2BB9C9" w14:textId="4439D6AA" w:rsidR="00EC42E4" w:rsidRDefault="00EC42E4">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2383681" w:history="1">
        <w:r w:rsidRPr="00325531">
          <w:rPr>
            <w:rStyle w:val="Hyperlink"/>
            <w:noProof/>
          </w:rPr>
          <w:t>5</w:t>
        </w:r>
        <w:r>
          <w:rPr>
            <w:rFonts w:asciiTheme="minorHAnsi" w:eastAsiaTheme="minorEastAsia" w:hAnsiTheme="minorHAnsi" w:cstheme="minorBidi"/>
            <w:noProof/>
            <w:sz w:val="22"/>
            <w:szCs w:val="22"/>
            <w:lang w:eastAsia="en-GB"/>
          </w:rPr>
          <w:tab/>
        </w:r>
        <w:r w:rsidRPr="00325531">
          <w:rPr>
            <w:rStyle w:val="Hyperlink"/>
            <w:noProof/>
          </w:rPr>
          <w:t>RESPONSIBILITIES</w:t>
        </w:r>
        <w:r>
          <w:rPr>
            <w:noProof/>
            <w:webHidden/>
          </w:rPr>
          <w:tab/>
        </w:r>
        <w:r>
          <w:rPr>
            <w:noProof/>
            <w:webHidden/>
          </w:rPr>
          <w:fldChar w:fldCharType="begin"/>
        </w:r>
        <w:r>
          <w:rPr>
            <w:noProof/>
            <w:webHidden/>
          </w:rPr>
          <w:instrText xml:space="preserve"> PAGEREF _Toc132383681 \h </w:instrText>
        </w:r>
        <w:r>
          <w:rPr>
            <w:noProof/>
            <w:webHidden/>
          </w:rPr>
        </w:r>
        <w:r>
          <w:rPr>
            <w:noProof/>
            <w:webHidden/>
          </w:rPr>
          <w:fldChar w:fldCharType="separate"/>
        </w:r>
        <w:r>
          <w:rPr>
            <w:noProof/>
            <w:webHidden/>
          </w:rPr>
          <w:t>5</w:t>
        </w:r>
        <w:r>
          <w:rPr>
            <w:noProof/>
            <w:webHidden/>
          </w:rPr>
          <w:fldChar w:fldCharType="end"/>
        </w:r>
      </w:hyperlink>
    </w:p>
    <w:p w14:paraId="3B83161B" w14:textId="7DE98FA6" w:rsidR="00EC42E4" w:rsidRDefault="00EC42E4">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2383682" w:history="1">
        <w:r w:rsidRPr="00325531">
          <w:rPr>
            <w:rStyle w:val="Hyperlink"/>
            <w:noProof/>
          </w:rPr>
          <w:t>6</w:t>
        </w:r>
        <w:r>
          <w:rPr>
            <w:rFonts w:asciiTheme="minorHAnsi" w:eastAsiaTheme="minorEastAsia" w:hAnsiTheme="minorHAnsi" w:cstheme="minorBidi"/>
            <w:noProof/>
            <w:sz w:val="22"/>
            <w:szCs w:val="22"/>
            <w:lang w:eastAsia="en-GB"/>
          </w:rPr>
          <w:tab/>
        </w:r>
        <w:r w:rsidRPr="00325531">
          <w:rPr>
            <w:rStyle w:val="Hyperlink"/>
            <w:noProof/>
          </w:rPr>
          <w:t>PROCEDURE details</w:t>
        </w:r>
        <w:r>
          <w:rPr>
            <w:noProof/>
            <w:webHidden/>
          </w:rPr>
          <w:tab/>
        </w:r>
        <w:r>
          <w:rPr>
            <w:noProof/>
            <w:webHidden/>
          </w:rPr>
          <w:fldChar w:fldCharType="begin"/>
        </w:r>
        <w:r>
          <w:rPr>
            <w:noProof/>
            <w:webHidden/>
          </w:rPr>
          <w:instrText xml:space="preserve"> PAGEREF _Toc132383682 \h </w:instrText>
        </w:r>
        <w:r>
          <w:rPr>
            <w:noProof/>
            <w:webHidden/>
          </w:rPr>
        </w:r>
        <w:r>
          <w:rPr>
            <w:noProof/>
            <w:webHidden/>
          </w:rPr>
          <w:fldChar w:fldCharType="separate"/>
        </w:r>
        <w:r>
          <w:rPr>
            <w:noProof/>
            <w:webHidden/>
          </w:rPr>
          <w:t>5</w:t>
        </w:r>
        <w:r>
          <w:rPr>
            <w:noProof/>
            <w:webHidden/>
          </w:rPr>
          <w:fldChar w:fldCharType="end"/>
        </w:r>
      </w:hyperlink>
    </w:p>
    <w:p w14:paraId="2EF3EB97" w14:textId="392658CE" w:rsidR="00EC42E4" w:rsidRDefault="00EC42E4">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83683" w:history="1">
        <w:r w:rsidRPr="00325531">
          <w:rPr>
            <w:rStyle w:val="Hyperlink"/>
            <w:noProof/>
            <w14:scene3d>
              <w14:camera w14:prst="orthographicFront"/>
              <w14:lightRig w14:rig="threePt" w14:dir="t">
                <w14:rot w14:lat="0" w14:lon="0" w14:rev="0"/>
              </w14:lightRig>
            </w14:scene3d>
          </w:rPr>
          <w:t>6.1</w:t>
        </w:r>
        <w:r>
          <w:rPr>
            <w:rFonts w:asciiTheme="minorHAnsi" w:eastAsiaTheme="minorEastAsia" w:hAnsiTheme="minorHAnsi" w:cstheme="minorBidi"/>
            <w:noProof/>
            <w:sz w:val="22"/>
            <w:szCs w:val="22"/>
            <w:lang w:eastAsia="en-GB"/>
          </w:rPr>
          <w:tab/>
        </w:r>
        <w:r w:rsidRPr="00325531">
          <w:rPr>
            <w:rStyle w:val="Hyperlink"/>
            <w:noProof/>
          </w:rPr>
          <w:t>Understanding the Context of the Organisation</w:t>
        </w:r>
        <w:r>
          <w:rPr>
            <w:noProof/>
            <w:webHidden/>
          </w:rPr>
          <w:tab/>
        </w:r>
        <w:r>
          <w:rPr>
            <w:noProof/>
            <w:webHidden/>
          </w:rPr>
          <w:fldChar w:fldCharType="begin"/>
        </w:r>
        <w:r>
          <w:rPr>
            <w:noProof/>
            <w:webHidden/>
          </w:rPr>
          <w:instrText xml:space="preserve"> PAGEREF _Toc132383683 \h </w:instrText>
        </w:r>
        <w:r>
          <w:rPr>
            <w:noProof/>
            <w:webHidden/>
          </w:rPr>
        </w:r>
        <w:r>
          <w:rPr>
            <w:noProof/>
            <w:webHidden/>
          </w:rPr>
          <w:fldChar w:fldCharType="separate"/>
        </w:r>
        <w:r>
          <w:rPr>
            <w:noProof/>
            <w:webHidden/>
          </w:rPr>
          <w:t>5</w:t>
        </w:r>
        <w:r>
          <w:rPr>
            <w:noProof/>
            <w:webHidden/>
          </w:rPr>
          <w:fldChar w:fldCharType="end"/>
        </w:r>
      </w:hyperlink>
    </w:p>
    <w:p w14:paraId="5EA1DB44" w14:textId="5734D639" w:rsidR="00EC42E4" w:rsidRDefault="00EC42E4">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83684" w:history="1">
        <w:r w:rsidRPr="00325531">
          <w:rPr>
            <w:rStyle w:val="Hyperlink"/>
            <w:noProof/>
            <w14:scene3d>
              <w14:camera w14:prst="orthographicFront"/>
              <w14:lightRig w14:rig="threePt" w14:dir="t">
                <w14:rot w14:lat="0" w14:lon="0" w14:rev="0"/>
              </w14:lightRig>
            </w14:scene3d>
          </w:rPr>
          <w:t>6.2</w:t>
        </w:r>
        <w:r>
          <w:rPr>
            <w:rFonts w:asciiTheme="minorHAnsi" w:eastAsiaTheme="minorEastAsia" w:hAnsiTheme="minorHAnsi" w:cstheme="minorBidi"/>
            <w:noProof/>
            <w:sz w:val="22"/>
            <w:szCs w:val="22"/>
            <w:lang w:eastAsia="en-GB"/>
          </w:rPr>
          <w:tab/>
        </w:r>
        <w:r w:rsidRPr="00325531">
          <w:rPr>
            <w:rStyle w:val="Hyperlink"/>
            <w:noProof/>
          </w:rPr>
          <w:t>Process Identification</w:t>
        </w:r>
        <w:r>
          <w:rPr>
            <w:noProof/>
            <w:webHidden/>
          </w:rPr>
          <w:tab/>
        </w:r>
        <w:r>
          <w:rPr>
            <w:noProof/>
            <w:webHidden/>
          </w:rPr>
          <w:fldChar w:fldCharType="begin"/>
        </w:r>
        <w:r>
          <w:rPr>
            <w:noProof/>
            <w:webHidden/>
          </w:rPr>
          <w:instrText xml:space="preserve"> PAGEREF _Toc132383684 \h </w:instrText>
        </w:r>
        <w:r>
          <w:rPr>
            <w:noProof/>
            <w:webHidden/>
          </w:rPr>
        </w:r>
        <w:r>
          <w:rPr>
            <w:noProof/>
            <w:webHidden/>
          </w:rPr>
          <w:fldChar w:fldCharType="separate"/>
        </w:r>
        <w:r>
          <w:rPr>
            <w:noProof/>
            <w:webHidden/>
          </w:rPr>
          <w:t>5</w:t>
        </w:r>
        <w:r>
          <w:rPr>
            <w:noProof/>
            <w:webHidden/>
          </w:rPr>
          <w:fldChar w:fldCharType="end"/>
        </w:r>
      </w:hyperlink>
    </w:p>
    <w:p w14:paraId="0265B0A0" w14:textId="11DE466B" w:rsidR="00EC42E4" w:rsidRDefault="00EC42E4">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83685" w:history="1">
        <w:r w:rsidRPr="00325531">
          <w:rPr>
            <w:rStyle w:val="Hyperlink"/>
            <w:noProof/>
            <w14:scene3d>
              <w14:camera w14:prst="orthographicFront"/>
              <w14:lightRig w14:rig="threePt" w14:dir="t">
                <w14:rot w14:lat="0" w14:lon="0" w14:rev="0"/>
              </w14:lightRig>
            </w14:scene3d>
          </w:rPr>
          <w:t>6.3</w:t>
        </w:r>
        <w:r>
          <w:rPr>
            <w:rFonts w:asciiTheme="minorHAnsi" w:eastAsiaTheme="minorEastAsia" w:hAnsiTheme="minorHAnsi" w:cstheme="minorBidi"/>
            <w:noProof/>
            <w:sz w:val="22"/>
            <w:szCs w:val="22"/>
            <w:lang w:eastAsia="en-GB"/>
          </w:rPr>
          <w:tab/>
        </w:r>
        <w:r w:rsidRPr="00325531">
          <w:rPr>
            <w:rStyle w:val="Hyperlink"/>
            <w:noProof/>
          </w:rPr>
          <w:t>Identification of Legal, Statutory and Regulatory Requirements</w:t>
        </w:r>
        <w:r>
          <w:rPr>
            <w:noProof/>
            <w:webHidden/>
          </w:rPr>
          <w:tab/>
        </w:r>
        <w:r>
          <w:rPr>
            <w:noProof/>
            <w:webHidden/>
          </w:rPr>
          <w:fldChar w:fldCharType="begin"/>
        </w:r>
        <w:r>
          <w:rPr>
            <w:noProof/>
            <w:webHidden/>
          </w:rPr>
          <w:instrText xml:space="preserve"> PAGEREF _Toc132383685 \h </w:instrText>
        </w:r>
        <w:r>
          <w:rPr>
            <w:noProof/>
            <w:webHidden/>
          </w:rPr>
        </w:r>
        <w:r>
          <w:rPr>
            <w:noProof/>
            <w:webHidden/>
          </w:rPr>
          <w:fldChar w:fldCharType="separate"/>
        </w:r>
        <w:r>
          <w:rPr>
            <w:noProof/>
            <w:webHidden/>
          </w:rPr>
          <w:t>6</w:t>
        </w:r>
        <w:r>
          <w:rPr>
            <w:noProof/>
            <w:webHidden/>
          </w:rPr>
          <w:fldChar w:fldCharType="end"/>
        </w:r>
      </w:hyperlink>
    </w:p>
    <w:p w14:paraId="12359357" w14:textId="3A4608C0" w:rsidR="00EC42E4" w:rsidRDefault="00EC42E4">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83686" w:history="1">
        <w:r w:rsidRPr="00325531">
          <w:rPr>
            <w:rStyle w:val="Hyperlink"/>
            <w:noProof/>
            <w14:scene3d>
              <w14:camera w14:prst="orthographicFront"/>
              <w14:lightRig w14:rig="threePt" w14:dir="t">
                <w14:rot w14:lat="0" w14:lon="0" w14:rev="0"/>
              </w14:lightRig>
            </w14:scene3d>
          </w:rPr>
          <w:t>6.4</w:t>
        </w:r>
        <w:r>
          <w:rPr>
            <w:rFonts w:asciiTheme="minorHAnsi" w:eastAsiaTheme="minorEastAsia" w:hAnsiTheme="minorHAnsi" w:cstheme="minorBidi"/>
            <w:noProof/>
            <w:sz w:val="22"/>
            <w:szCs w:val="22"/>
            <w:lang w:eastAsia="en-GB"/>
          </w:rPr>
          <w:tab/>
        </w:r>
        <w:r w:rsidRPr="00325531">
          <w:rPr>
            <w:rStyle w:val="Hyperlink"/>
            <w:noProof/>
          </w:rPr>
          <w:t>Risks and Opportunities</w:t>
        </w:r>
        <w:r>
          <w:rPr>
            <w:noProof/>
            <w:webHidden/>
          </w:rPr>
          <w:tab/>
        </w:r>
        <w:r>
          <w:rPr>
            <w:noProof/>
            <w:webHidden/>
          </w:rPr>
          <w:fldChar w:fldCharType="begin"/>
        </w:r>
        <w:r>
          <w:rPr>
            <w:noProof/>
            <w:webHidden/>
          </w:rPr>
          <w:instrText xml:space="preserve"> PAGEREF _Toc132383686 \h </w:instrText>
        </w:r>
        <w:r>
          <w:rPr>
            <w:noProof/>
            <w:webHidden/>
          </w:rPr>
        </w:r>
        <w:r>
          <w:rPr>
            <w:noProof/>
            <w:webHidden/>
          </w:rPr>
          <w:fldChar w:fldCharType="separate"/>
        </w:r>
        <w:r>
          <w:rPr>
            <w:noProof/>
            <w:webHidden/>
          </w:rPr>
          <w:t>6</w:t>
        </w:r>
        <w:r>
          <w:rPr>
            <w:noProof/>
            <w:webHidden/>
          </w:rPr>
          <w:fldChar w:fldCharType="end"/>
        </w:r>
      </w:hyperlink>
    </w:p>
    <w:p w14:paraId="2C622057" w14:textId="4AC9CB63" w:rsidR="00EC42E4" w:rsidRDefault="00EC42E4">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83687" w:history="1">
        <w:r w:rsidRPr="00325531">
          <w:rPr>
            <w:rStyle w:val="Hyperlink"/>
            <w:noProof/>
            <w14:scene3d>
              <w14:camera w14:prst="orthographicFront"/>
              <w14:lightRig w14:rig="threePt" w14:dir="t">
                <w14:rot w14:lat="0" w14:lon="0" w14:rev="0"/>
              </w14:lightRig>
            </w14:scene3d>
          </w:rPr>
          <w:t>6.5</w:t>
        </w:r>
        <w:r>
          <w:rPr>
            <w:rFonts w:asciiTheme="minorHAnsi" w:eastAsiaTheme="minorEastAsia" w:hAnsiTheme="minorHAnsi" w:cstheme="minorBidi"/>
            <w:noProof/>
            <w:sz w:val="22"/>
            <w:szCs w:val="22"/>
            <w:lang w:eastAsia="en-GB"/>
          </w:rPr>
          <w:tab/>
        </w:r>
        <w:r w:rsidRPr="00325531">
          <w:rPr>
            <w:rStyle w:val="Hyperlink"/>
            <w:noProof/>
          </w:rPr>
          <w:t>Quality Objectives</w:t>
        </w:r>
        <w:r>
          <w:rPr>
            <w:noProof/>
            <w:webHidden/>
          </w:rPr>
          <w:tab/>
        </w:r>
        <w:r>
          <w:rPr>
            <w:noProof/>
            <w:webHidden/>
          </w:rPr>
          <w:fldChar w:fldCharType="begin"/>
        </w:r>
        <w:r>
          <w:rPr>
            <w:noProof/>
            <w:webHidden/>
          </w:rPr>
          <w:instrText xml:space="preserve"> PAGEREF _Toc132383687 \h </w:instrText>
        </w:r>
        <w:r>
          <w:rPr>
            <w:noProof/>
            <w:webHidden/>
          </w:rPr>
        </w:r>
        <w:r>
          <w:rPr>
            <w:noProof/>
            <w:webHidden/>
          </w:rPr>
          <w:fldChar w:fldCharType="separate"/>
        </w:r>
        <w:r>
          <w:rPr>
            <w:noProof/>
            <w:webHidden/>
          </w:rPr>
          <w:t>7</w:t>
        </w:r>
        <w:r>
          <w:rPr>
            <w:noProof/>
            <w:webHidden/>
          </w:rPr>
          <w:fldChar w:fldCharType="end"/>
        </w:r>
      </w:hyperlink>
    </w:p>
    <w:p w14:paraId="4B7F68C5" w14:textId="19D80B57" w:rsidR="00EC42E4" w:rsidRDefault="00EC42E4">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83688" w:history="1">
        <w:r w:rsidRPr="00325531">
          <w:rPr>
            <w:rStyle w:val="Hyperlink"/>
            <w:noProof/>
            <w14:scene3d>
              <w14:camera w14:prst="orthographicFront"/>
              <w14:lightRig w14:rig="threePt" w14:dir="t">
                <w14:rot w14:lat="0" w14:lon="0" w14:rev="0"/>
              </w14:lightRig>
            </w14:scene3d>
          </w:rPr>
          <w:t>6.6</w:t>
        </w:r>
        <w:r>
          <w:rPr>
            <w:rFonts w:asciiTheme="minorHAnsi" w:eastAsiaTheme="minorEastAsia" w:hAnsiTheme="minorHAnsi" w:cstheme="minorBidi"/>
            <w:noProof/>
            <w:sz w:val="22"/>
            <w:szCs w:val="22"/>
            <w:lang w:eastAsia="en-GB"/>
          </w:rPr>
          <w:tab/>
        </w:r>
        <w:r w:rsidRPr="00325531">
          <w:rPr>
            <w:rStyle w:val="Hyperlink"/>
            <w:noProof/>
          </w:rPr>
          <w:t>Planning for Changes</w:t>
        </w:r>
        <w:r>
          <w:rPr>
            <w:noProof/>
            <w:webHidden/>
          </w:rPr>
          <w:tab/>
        </w:r>
        <w:r>
          <w:rPr>
            <w:noProof/>
            <w:webHidden/>
          </w:rPr>
          <w:fldChar w:fldCharType="begin"/>
        </w:r>
        <w:r>
          <w:rPr>
            <w:noProof/>
            <w:webHidden/>
          </w:rPr>
          <w:instrText xml:space="preserve"> PAGEREF _Toc132383688 \h </w:instrText>
        </w:r>
        <w:r>
          <w:rPr>
            <w:noProof/>
            <w:webHidden/>
          </w:rPr>
        </w:r>
        <w:r>
          <w:rPr>
            <w:noProof/>
            <w:webHidden/>
          </w:rPr>
          <w:fldChar w:fldCharType="separate"/>
        </w:r>
        <w:r>
          <w:rPr>
            <w:noProof/>
            <w:webHidden/>
          </w:rPr>
          <w:t>7</w:t>
        </w:r>
        <w:r>
          <w:rPr>
            <w:noProof/>
            <w:webHidden/>
          </w:rPr>
          <w:fldChar w:fldCharType="end"/>
        </w:r>
      </w:hyperlink>
    </w:p>
    <w:p w14:paraId="71E32C20" w14:textId="4CBDA8E9" w:rsidR="00EC42E4" w:rsidRDefault="00EC42E4">
      <w:pPr>
        <w:pStyle w:val="TOC3"/>
        <w:tabs>
          <w:tab w:val="left" w:pos="1100"/>
          <w:tab w:val="right" w:leader="dot" w:pos="9620"/>
        </w:tabs>
        <w:rPr>
          <w:rFonts w:asciiTheme="minorHAnsi" w:eastAsiaTheme="minorEastAsia" w:hAnsiTheme="minorHAnsi" w:cstheme="minorBidi"/>
          <w:noProof/>
          <w:sz w:val="22"/>
          <w:szCs w:val="22"/>
          <w:lang w:eastAsia="en-GB"/>
        </w:rPr>
      </w:pPr>
      <w:hyperlink w:anchor="_Toc132383689" w:history="1">
        <w:r w:rsidRPr="00325531">
          <w:rPr>
            <w:rStyle w:val="Hyperlink"/>
            <w:rFonts w:eastAsiaTheme="majorEastAsia"/>
            <w:noProof/>
          </w:rPr>
          <w:t>6.6.1</w:t>
        </w:r>
        <w:r>
          <w:rPr>
            <w:rFonts w:asciiTheme="minorHAnsi" w:eastAsiaTheme="minorEastAsia" w:hAnsiTheme="minorHAnsi" w:cstheme="minorBidi"/>
            <w:noProof/>
            <w:sz w:val="22"/>
            <w:szCs w:val="22"/>
            <w:lang w:eastAsia="en-GB"/>
          </w:rPr>
          <w:tab/>
        </w:r>
        <w:r w:rsidRPr="00325531">
          <w:rPr>
            <w:rStyle w:val="Hyperlink"/>
            <w:rFonts w:eastAsiaTheme="majorEastAsia"/>
            <w:noProof/>
          </w:rPr>
          <w:t>Review, Approval and Improvement projects</w:t>
        </w:r>
        <w:r>
          <w:rPr>
            <w:noProof/>
            <w:webHidden/>
          </w:rPr>
          <w:tab/>
        </w:r>
        <w:r>
          <w:rPr>
            <w:noProof/>
            <w:webHidden/>
          </w:rPr>
          <w:fldChar w:fldCharType="begin"/>
        </w:r>
        <w:r>
          <w:rPr>
            <w:noProof/>
            <w:webHidden/>
          </w:rPr>
          <w:instrText xml:space="preserve"> PAGEREF _Toc132383689 \h </w:instrText>
        </w:r>
        <w:r>
          <w:rPr>
            <w:noProof/>
            <w:webHidden/>
          </w:rPr>
        </w:r>
        <w:r>
          <w:rPr>
            <w:noProof/>
            <w:webHidden/>
          </w:rPr>
          <w:fldChar w:fldCharType="separate"/>
        </w:r>
        <w:r>
          <w:rPr>
            <w:noProof/>
            <w:webHidden/>
          </w:rPr>
          <w:t>7</w:t>
        </w:r>
        <w:r>
          <w:rPr>
            <w:noProof/>
            <w:webHidden/>
          </w:rPr>
          <w:fldChar w:fldCharType="end"/>
        </w:r>
      </w:hyperlink>
    </w:p>
    <w:p w14:paraId="3320AA4F" w14:textId="105B31EB" w:rsidR="00EC42E4" w:rsidRDefault="00EC42E4">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83690" w:history="1">
        <w:r w:rsidRPr="00325531">
          <w:rPr>
            <w:rStyle w:val="Hyperlink"/>
            <w:noProof/>
            <w14:scene3d>
              <w14:camera w14:prst="orthographicFront"/>
              <w14:lightRig w14:rig="threePt" w14:dir="t">
                <w14:rot w14:lat="0" w14:lon="0" w14:rev="0"/>
              </w14:lightRig>
            </w14:scene3d>
          </w:rPr>
          <w:t>6.7</w:t>
        </w:r>
        <w:r>
          <w:rPr>
            <w:rFonts w:asciiTheme="minorHAnsi" w:eastAsiaTheme="minorEastAsia" w:hAnsiTheme="minorHAnsi" w:cstheme="minorBidi"/>
            <w:noProof/>
            <w:sz w:val="22"/>
            <w:szCs w:val="22"/>
            <w:lang w:eastAsia="en-GB"/>
          </w:rPr>
          <w:tab/>
        </w:r>
        <w:r w:rsidRPr="00325531">
          <w:rPr>
            <w:rStyle w:val="Hyperlink"/>
            <w:noProof/>
          </w:rPr>
          <w:t>Normal Change Management Process</w:t>
        </w:r>
        <w:r>
          <w:rPr>
            <w:noProof/>
            <w:webHidden/>
          </w:rPr>
          <w:tab/>
        </w:r>
        <w:r>
          <w:rPr>
            <w:noProof/>
            <w:webHidden/>
          </w:rPr>
          <w:fldChar w:fldCharType="begin"/>
        </w:r>
        <w:r>
          <w:rPr>
            <w:noProof/>
            <w:webHidden/>
          </w:rPr>
          <w:instrText xml:space="preserve"> PAGEREF _Toc132383690 \h </w:instrText>
        </w:r>
        <w:r>
          <w:rPr>
            <w:noProof/>
            <w:webHidden/>
          </w:rPr>
        </w:r>
        <w:r>
          <w:rPr>
            <w:noProof/>
            <w:webHidden/>
          </w:rPr>
          <w:fldChar w:fldCharType="separate"/>
        </w:r>
        <w:r>
          <w:rPr>
            <w:noProof/>
            <w:webHidden/>
          </w:rPr>
          <w:t>7</w:t>
        </w:r>
        <w:r>
          <w:rPr>
            <w:noProof/>
            <w:webHidden/>
          </w:rPr>
          <w:fldChar w:fldCharType="end"/>
        </w:r>
      </w:hyperlink>
    </w:p>
    <w:p w14:paraId="073254B8" w14:textId="1C4648A5" w:rsidR="00EC42E4" w:rsidRDefault="00EC42E4">
      <w:pPr>
        <w:pStyle w:val="TOC2"/>
        <w:tabs>
          <w:tab w:val="left" w:pos="880"/>
          <w:tab w:val="right" w:leader="dot" w:pos="9620"/>
        </w:tabs>
        <w:rPr>
          <w:rFonts w:asciiTheme="minorHAnsi" w:eastAsiaTheme="minorEastAsia" w:hAnsiTheme="minorHAnsi" w:cstheme="minorBidi"/>
          <w:noProof/>
          <w:sz w:val="22"/>
          <w:szCs w:val="22"/>
          <w:lang w:eastAsia="en-GB"/>
        </w:rPr>
      </w:pPr>
      <w:hyperlink w:anchor="_Toc132383691" w:history="1">
        <w:r w:rsidRPr="00325531">
          <w:rPr>
            <w:rStyle w:val="Hyperlink"/>
            <w:noProof/>
            <w14:scene3d>
              <w14:camera w14:prst="orthographicFront"/>
              <w14:lightRig w14:rig="threePt" w14:dir="t">
                <w14:rot w14:lat="0" w14:lon="0" w14:rev="0"/>
              </w14:lightRig>
            </w14:scene3d>
          </w:rPr>
          <w:t>6.8</w:t>
        </w:r>
        <w:r>
          <w:rPr>
            <w:rFonts w:asciiTheme="minorHAnsi" w:eastAsiaTheme="minorEastAsia" w:hAnsiTheme="minorHAnsi" w:cstheme="minorBidi"/>
            <w:noProof/>
            <w:sz w:val="22"/>
            <w:szCs w:val="22"/>
            <w:lang w:eastAsia="en-GB"/>
          </w:rPr>
          <w:tab/>
        </w:r>
        <w:r w:rsidRPr="00325531">
          <w:rPr>
            <w:rStyle w:val="Hyperlink"/>
            <w:noProof/>
          </w:rPr>
          <w:t>Emergency Changes</w:t>
        </w:r>
        <w:r>
          <w:rPr>
            <w:noProof/>
            <w:webHidden/>
          </w:rPr>
          <w:tab/>
        </w:r>
        <w:r>
          <w:rPr>
            <w:noProof/>
            <w:webHidden/>
          </w:rPr>
          <w:fldChar w:fldCharType="begin"/>
        </w:r>
        <w:r>
          <w:rPr>
            <w:noProof/>
            <w:webHidden/>
          </w:rPr>
          <w:instrText xml:space="preserve"> PAGEREF _Toc132383691 \h </w:instrText>
        </w:r>
        <w:r>
          <w:rPr>
            <w:noProof/>
            <w:webHidden/>
          </w:rPr>
        </w:r>
        <w:r>
          <w:rPr>
            <w:noProof/>
            <w:webHidden/>
          </w:rPr>
          <w:fldChar w:fldCharType="separate"/>
        </w:r>
        <w:r>
          <w:rPr>
            <w:noProof/>
            <w:webHidden/>
          </w:rPr>
          <w:t>8</w:t>
        </w:r>
        <w:r>
          <w:rPr>
            <w:noProof/>
            <w:webHidden/>
          </w:rPr>
          <w:fldChar w:fldCharType="end"/>
        </w:r>
      </w:hyperlink>
    </w:p>
    <w:p w14:paraId="30E8DD47" w14:textId="53036ACC" w:rsidR="00EC42E4" w:rsidRDefault="00EC42E4">
      <w:pPr>
        <w:pStyle w:val="TOC1"/>
        <w:tabs>
          <w:tab w:val="left" w:pos="400"/>
          <w:tab w:val="right" w:leader="dot" w:pos="9620"/>
        </w:tabs>
        <w:rPr>
          <w:rFonts w:asciiTheme="minorHAnsi" w:eastAsiaTheme="minorEastAsia" w:hAnsiTheme="minorHAnsi" w:cstheme="minorBidi"/>
          <w:noProof/>
          <w:sz w:val="22"/>
          <w:szCs w:val="22"/>
          <w:lang w:eastAsia="en-GB"/>
        </w:rPr>
      </w:pPr>
      <w:hyperlink w:anchor="_Toc132383692" w:history="1">
        <w:r w:rsidRPr="00325531">
          <w:rPr>
            <w:rStyle w:val="Hyperlink"/>
            <w:noProof/>
          </w:rPr>
          <w:t>7</w:t>
        </w:r>
        <w:r>
          <w:rPr>
            <w:rFonts w:asciiTheme="minorHAnsi" w:eastAsiaTheme="minorEastAsia" w:hAnsiTheme="minorHAnsi" w:cstheme="minorBidi"/>
            <w:noProof/>
            <w:sz w:val="22"/>
            <w:szCs w:val="22"/>
            <w:lang w:eastAsia="en-GB"/>
          </w:rPr>
          <w:tab/>
        </w:r>
        <w:r w:rsidRPr="00325531">
          <w:rPr>
            <w:rStyle w:val="Hyperlink"/>
            <w:noProof/>
          </w:rPr>
          <w:t>RELATED DOCUMENTS AND FORMS</w:t>
        </w:r>
        <w:r>
          <w:rPr>
            <w:noProof/>
            <w:webHidden/>
          </w:rPr>
          <w:tab/>
        </w:r>
        <w:r>
          <w:rPr>
            <w:noProof/>
            <w:webHidden/>
          </w:rPr>
          <w:fldChar w:fldCharType="begin"/>
        </w:r>
        <w:r>
          <w:rPr>
            <w:noProof/>
            <w:webHidden/>
          </w:rPr>
          <w:instrText xml:space="preserve"> PAGEREF _Toc132383692 \h </w:instrText>
        </w:r>
        <w:r>
          <w:rPr>
            <w:noProof/>
            <w:webHidden/>
          </w:rPr>
        </w:r>
        <w:r>
          <w:rPr>
            <w:noProof/>
            <w:webHidden/>
          </w:rPr>
          <w:fldChar w:fldCharType="separate"/>
        </w:r>
        <w:r>
          <w:rPr>
            <w:noProof/>
            <w:webHidden/>
          </w:rPr>
          <w:t>9</w:t>
        </w:r>
        <w:r>
          <w:rPr>
            <w:noProof/>
            <w:webHidden/>
          </w:rPr>
          <w:fldChar w:fldCharType="end"/>
        </w:r>
      </w:hyperlink>
    </w:p>
    <w:p w14:paraId="768FA20D" w14:textId="707DBCBD" w:rsidR="00CA336B" w:rsidRPr="006D442B" w:rsidRDefault="0001014B" w:rsidP="0001014B">
      <w:pPr>
        <w:tabs>
          <w:tab w:val="left" w:pos="7695"/>
        </w:tabs>
        <w:rPr>
          <w:rFonts w:ascii="Times New Roman" w:hAnsi="Times New Roman"/>
          <w:sz w:val="24"/>
        </w:rPr>
        <w:sectPr w:rsidR="00CA336B" w:rsidRPr="006D442B" w:rsidSect="00D13D24">
          <w:headerReference w:type="even" r:id="rId8"/>
          <w:headerReference w:type="default" r:id="rId9"/>
          <w:footerReference w:type="even" r:id="rId10"/>
          <w:footerReference w:type="default" r:id="rId11"/>
          <w:headerReference w:type="first" r:id="rId12"/>
          <w:footerReference w:type="first" r:id="rId13"/>
          <w:pgSz w:w="11906" w:h="16838" w:code="9"/>
          <w:pgMar w:top="1138"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r w:rsidRPr="006D442B">
        <w:rPr>
          <w:b/>
        </w:rPr>
        <w:fldChar w:fldCharType="end"/>
      </w:r>
      <w:r w:rsidR="00C739DD" w:rsidRPr="006D442B">
        <w:rPr>
          <w:rFonts w:ascii="Times New Roman" w:hAnsi="Times New Roman"/>
          <w:sz w:val="24"/>
        </w:rPr>
        <w:tab/>
      </w:r>
      <w:r w:rsidR="00C739DD" w:rsidRPr="006D442B">
        <w:rPr>
          <w:rFonts w:ascii="Times New Roman" w:hAnsi="Times New Roman"/>
          <w:sz w:val="24"/>
        </w:rPr>
        <w:tab/>
      </w:r>
    </w:p>
    <w:p w14:paraId="7F48CEB8" w14:textId="77777777" w:rsidR="00CA336B" w:rsidRPr="006D442B" w:rsidRDefault="00CA336B" w:rsidP="009F6C12">
      <w:pPr>
        <w:pStyle w:val="Heading1"/>
        <w:spacing w:before="0"/>
      </w:pPr>
      <w:bookmarkStart w:id="1" w:name="_Toc132383676"/>
      <w:r w:rsidRPr="006D442B">
        <w:lastRenderedPageBreak/>
        <w:t>PURPOSE</w:t>
      </w:r>
      <w:bookmarkEnd w:id="1"/>
    </w:p>
    <w:p w14:paraId="272F6EBE" w14:textId="306A6809" w:rsidR="00CA336B" w:rsidRPr="006D442B" w:rsidRDefault="00CA336B" w:rsidP="00C739DD">
      <w:pPr>
        <w:spacing w:after="240" w:line="276" w:lineRule="auto"/>
        <w:ind w:left="0"/>
        <w:rPr>
          <w:rFonts w:ascii="Times New Roman" w:hAnsi="Times New Roman"/>
          <w:sz w:val="24"/>
        </w:rPr>
      </w:pPr>
      <w:r w:rsidRPr="006D442B">
        <w:rPr>
          <w:rFonts w:ascii="Times New Roman" w:hAnsi="Times New Roman"/>
          <w:sz w:val="24"/>
        </w:rPr>
        <w:t xml:space="preserve">This QMS procedure </w:t>
      </w:r>
      <w:r w:rsidR="006B5D48" w:rsidRPr="006D442B">
        <w:rPr>
          <w:rFonts w:ascii="Times New Roman" w:hAnsi="Times New Roman"/>
          <w:sz w:val="24"/>
        </w:rPr>
        <w:t xml:space="preserve">details the processes used by </w:t>
      </w:r>
      <w:r w:rsidR="00A35090" w:rsidRPr="006D442B">
        <w:rPr>
          <w:rFonts w:ascii="Times New Roman" w:hAnsi="Times New Roman"/>
          <w:sz w:val="24"/>
        </w:rPr>
        <w:t xml:space="preserve">State </w:t>
      </w:r>
      <w:r w:rsidR="0001014B" w:rsidRPr="006D442B">
        <w:rPr>
          <w:rFonts w:ascii="Times New Roman" w:hAnsi="Times New Roman"/>
          <w:sz w:val="24"/>
        </w:rPr>
        <w:t>AIS/AIM</w:t>
      </w:r>
      <w:r w:rsidR="004402DE" w:rsidRPr="006D442B">
        <w:rPr>
          <w:rFonts w:ascii="Times New Roman" w:hAnsi="Times New Roman"/>
          <w:sz w:val="24"/>
        </w:rPr>
        <w:t xml:space="preserve"> </w:t>
      </w:r>
      <w:r w:rsidR="006B5D48" w:rsidRPr="006D442B">
        <w:rPr>
          <w:rFonts w:ascii="Times New Roman" w:hAnsi="Times New Roman"/>
          <w:sz w:val="24"/>
        </w:rPr>
        <w:t xml:space="preserve">in identifying and addressing needs and expectations of interested parties as well as external and internal issues that can affect the ability of </w:t>
      </w:r>
      <w:r w:rsidR="00A35090" w:rsidRPr="006D442B">
        <w:rPr>
          <w:rFonts w:ascii="Times New Roman" w:hAnsi="Times New Roman"/>
          <w:sz w:val="24"/>
        </w:rPr>
        <w:t xml:space="preserve">State </w:t>
      </w:r>
      <w:r w:rsidR="0001014B" w:rsidRPr="006D442B">
        <w:rPr>
          <w:rFonts w:ascii="Times New Roman" w:hAnsi="Times New Roman"/>
          <w:sz w:val="24"/>
        </w:rPr>
        <w:t>AIS/AIM</w:t>
      </w:r>
      <w:r w:rsidR="004402DE" w:rsidRPr="006D442B">
        <w:rPr>
          <w:rFonts w:ascii="Times New Roman" w:hAnsi="Times New Roman"/>
          <w:sz w:val="24"/>
        </w:rPr>
        <w:t xml:space="preserve"> </w:t>
      </w:r>
      <w:r w:rsidR="006B5D48" w:rsidRPr="006D442B">
        <w:rPr>
          <w:rFonts w:ascii="Times New Roman" w:hAnsi="Times New Roman"/>
          <w:sz w:val="24"/>
        </w:rPr>
        <w:t>to achieve the intended results of its Quality Management System (QMS).</w:t>
      </w:r>
    </w:p>
    <w:p w14:paraId="61B83947" w14:textId="77777777" w:rsidR="00CA336B" w:rsidRPr="006D442B" w:rsidRDefault="00CA336B" w:rsidP="00CA336B">
      <w:pPr>
        <w:pStyle w:val="Heading1"/>
      </w:pPr>
      <w:bookmarkStart w:id="2" w:name="_Toc132383677"/>
      <w:r w:rsidRPr="006D442B">
        <w:t>SCOPE</w:t>
      </w:r>
      <w:bookmarkEnd w:id="2"/>
    </w:p>
    <w:p w14:paraId="737A32DB" w14:textId="3084A7DE" w:rsidR="00CA336B" w:rsidRPr="006D442B" w:rsidRDefault="00CA336B" w:rsidP="00C739DD">
      <w:pPr>
        <w:spacing w:after="240" w:line="276" w:lineRule="auto"/>
        <w:ind w:left="0"/>
        <w:rPr>
          <w:rFonts w:ascii="Times New Roman" w:hAnsi="Times New Roman"/>
          <w:sz w:val="24"/>
        </w:rPr>
      </w:pPr>
      <w:r w:rsidRPr="006D442B">
        <w:rPr>
          <w:rFonts w:ascii="Times New Roman" w:hAnsi="Times New Roman"/>
          <w:sz w:val="24"/>
        </w:rPr>
        <w:t xml:space="preserve">This procedure covers </w:t>
      </w:r>
      <w:r w:rsidR="006B5D48" w:rsidRPr="006D442B">
        <w:rPr>
          <w:rFonts w:ascii="Times New Roman" w:hAnsi="Times New Roman"/>
          <w:sz w:val="24"/>
        </w:rPr>
        <w:t xml:space="preserve">the planning activities and resources required to meet the objectives of the QMS. It also applies to changes outside the scope of established documented information and include, but not necessarily limited to, alterations in the service scope of </w:t>
      </w:r>
      <w:r w:rsidR="00A35090" w:rsidRPr="006D442B">
        <w:rPr>
          <w:rFonts w:ascii="Times New Roman" w:hAnsi="Times New Roman"/>
          <w:sz w:val="24"/>
        </w:rPr>
        <w:t xml:space="preserve">State </w:t>
      </w:r>
      <w:r w:rsidR="0001014B" w:rsidRPr="006D442B">
        <w:rPr>
          <w:rFonts w:ascii="Times New Roman" w:hAnsi="Times New Roman"/>
          <w:sz w:val="24"/>
        </w:rPr>
        <w:t>AIS/AIM</w:t>
      </w:r>
      <w:r w:rsidR="006B5D48" w:rsidRPr="006D442B">
        <w:rPr>
          <w:rFonts w:ascii="Times New Roman" w:hAnsi="Times New Roman"/>
          <w:sz w:val="24"/>
        </w:rPr>
        <w:t xml:space="preserve">; infrastructure including facilities and equipment; and </w:t>
      </w:r>
      <w:r w:rsidR="004A7174" w:rsidRPr="006D442B">
        <w:rPr>
          <w:rFonts w:ascii="Times New Roman" w:hAnsi="Times New Roman"/>
          <w:sz w:val="24"/>
        </w:rPr>
        <w:t>aeronautical information or data</w:t>
      </w:r>
      <w:r w:rsidR="006B5D48" w:rsidRPr="006D442B">
        <w:rPr>
          <w:rFonts w:ascii="Times New Roman" w:hAnsi="Times New Roman"/>
          <w:sz w:val="24"/>
        </w:rPr>
        <w:t xml:space="preserve"> management practice</w:t>
      </w:r>
      <w:r w:rsidRPr="006D442B">
        <w:rPr>
          <w:rFonts w:ascii="Times New Roman" w:hAnsi="Times New Roman"/>
          <w:sz w:val="24"/>
        </w:rPr>
        <w:t>.</w:t>
      </w:r>
    </w:p>
    <w:p w14:paraId="31FDE223" w14:textId="77777777" w:rsidR="00CA336B" w:rsidRPr="006D442B" w:rsidRDefault="00CA336B" w:rsidP="00CA336B">
      <w:pPr>
        <w:pStyle w:val="Heading1"/>
      </w:pPr>
      <w:bookmarkStart w:id="3" w:name="_Toc132383678"/>
      <w:r w:rsidRPr="006D442B">
        <w:t>REFERENCES</w:t>
      </w:r>
      <w:bookmarkEnd w:id="3"/>
    </w:p>
    <w:p w14:paraId="73D925D0" w14:textId="77777777" w:rsidR="00CA336B" w:rsidRPr="006D442B" w:rsidRDefault="00CA336B" w:rsidP="00CA336B">
      <w:pPr>
        <w:pStyle w:val="ListParagraph"/>
        <w:numPr>
          <w:ilvl w:val="0"/>
          <w:numId w:val="3"/>
        </w:numPr>
        <w:spacing w:after="240"/>
        <w:rPr>
          <w:rFonts w:ascii="Times New Roman" w:hAnsi="Times New Roman"/>
          <w:sz w:val="24"/>
          <w:lang w:val="en-GB"/>
        </w:rPr>
      </w:pPr>
      <w:r w:rsidRPr="006D442B">
        <w:rPr>
          <w:rFonts w:ascii="Times New Roman" w:hAnsi="Times New Roman"/>
          <w:sz w:val="24"/>
          <w:lang w:val="en-GB"/>
        </w:rPr>
        <w:t xml:space="preserve">This document covers clause </w:t>
      </w:r>
      <w:r w:rsidR="004A7174" w:rsidRPr="006D442B">
        <w:rPr>
          <w:rFonts w:ascii="Times New Roman" w:hAnsi="Times New Roman"/>
          <w:sz w:val="24"/>
          <w:lang w:val="en-GB"/>
        </w:rPr>
        <w:t>6.0</w:t>
      </w:r>
      <w:r w:rsidRPr="006D442B">
        <w:rPr>
          <w:rFonts w:ascii="Times New Roman" w:hAnsi="Times New Roman"/>
          <w:sz w:val="24"/>
          <w:lang w:val="en-GB"/>
        </w:rPr>
        <w:t xml:space="preserve"> of ISO 9001:2015 international standards.</w:t>
      </w:r>
    </w:p>
    <w:p w14:paraId="6C8C993E" w14:textId="77777777" w:rsidR="00CA336B" w:rsidRPr="006D442B" w:rsidRDefault="00CA336B" w:rsidP="00CA336B">
      <w:pPr>
        <w:pStyle w:val="Heading1"/>
      </w:pPr>
      <w:bookmarkStart w:id="4" w:name="_Toc132383679"/>
      <w:r w:rsidRPr="006D442B">
        <w:t>TERMINOLOGIES</w:t>
      </w:r>
      <w:bookmarkEnd w:id="4"/>
    </w:p>
    <w:p w14:paraId="68DFC2F3" w14:textId="77777777" w:rsidR="00CA336B" w:rsidRPr="006D442B" w:rsidRDefault="00CA336B" w:rsidP="00CA336B">
      <w:pPr>
        <w:spacing w:before="0"/>
        <w:ind w:left="947" w:hanging="360"/>
        <w:rPr>
          <w:rFonts w:ascii="Times New Roman" w:hAnsi="Times New Roman"/>
          <w:highlight w:val="yellow"/>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3"/>
        <w:gridCol w:w="7196"/>
      </w:tblGrid>
      <w:tr w:rsidR="00CA336B" w:rsidRPr="006D442B" w14:paraId="63720669" w14:textId="77777777" w:rsidTr="008D4CA1">
        <w:tc>
          <w:tcPr>
            <w:tcW w:w="1983" w:type="dxa"/>
            <w:vAlign w:val="center"/>
          </w:tcPr>
          <w:p w14:paraId="6B46E5FA" w14:textId="77777777" w:rsidR="00CA336B" w:rsidRPr="006D442B" w:rsidRDefault="004A7174" w:rsidP="004A7174">
            <w:pPr>
              <w:spacing w:before="0"/>
              <w:ind w:left="0"/>
              <w:jc w:val="left"/>
              <w:rPr>
                <w:rFonts w:ascii="Times New Roman" w:hAnsi="Times New Roman"/>
                <w:sz w:val="24"/>
              </w:rPr>
            </w:pPr>
            <w:r w:rsidRPr="006D442B">
              <w:rPr>
                <w:rFonts w:ascii="Times New Roman" w:hAnsi="Times New Roman"/>
                <w:sz w:val="24"/>
              </w:rPr>
              <w:t>Change</w:t>
            </w:r>
          </w:p>
        </w:tc>
        <w:tc>
          <w:tcPr>
            <w:tcW w:w="7196" w:type="dxa"/>
          </w:tcPr>
          <w:p w14:paraId="19F191C6" w14:textId="77777777" w:rsidR="00CA336B" w:rsidRPr="006D442B" w:rsidRDefault="004A7174" w:rsidP="004A7174">
            <w:pPr>
              <w:spacing w:before="0"/>
              <w:ind w:left="0"/>
              <w:rPr>
                <w:rFonts w:ascii="Times New Roman" w:hAnsi="Times New Roman"/>
                <w:sz w:val="24"/>
              </w:rPr>
            </w:pPr>
            <w:r w:rsidRPr="006D442B">
              <w:rPr>
                <w:rFonts w:ascii="Times New Roman" w:hAnsi="Times New Roman"/>
                <w:sz w:val="24"/>
              </w:rPr>
              <w:t xml:space="preserve">Any modification which affects the capability of a process to maintain control of the </w:t>
            </w:r>
            <w:proofErr w:type="gramStart"/>
            <w:r w:rsidRPr="006D442B">
              <w:rPr>
                <w:rFonts w:ascii="Times New Roman" w:hAnsi="Times New Roman"/>
                <w:sz w:val="24"/>
              </w:rPr>
              <w:t>output;</w:t>
            </w:r>
            <w:proofErr w:type="gramEnd"/>
            <w:r w:rsidRPr="006D442B">
              <w:rPr>
                <w:rFonts w:ascii="Times New Roman" w:hAnsi="Times New Roman"/>
                <w:sz w:val="24"/>
              </w:rPr>
              <w:t xml:space="preserve"> including all modifications to equipment, procedures, service conditions and software. Temporary changes are also considered a change.</w:t>
            </w:r>
          </w:p>
        </w:tc>
      </w:tr>
      <w:tr w:rsidR="00CA336B" w:rsidRPr="006D442B" w14:paraId="72F7A968" w14:textId="77777777" w:rsidTr="008D4CA1">
        <w:tc>
          <w:tcPr>
            <w:tcW w:w="1983" w:type="dxa"/>
            <w:vAlign w:val="center"/>
          </w:tcPr>
          <w:p w14:paraId="286CCDCD" w14:textId="77777777" w:rsidR="00CA336B" w:rsidRPr="006D442B" w:rsidRDefault="004A7174" w:rsidP="004A7174">
            <w:pPr>
              <w:spacing w:before="0"/>
              <w:ind w:left="0"/>
              <w:jc w:val="left"/>
              <w:rPr>
                <w:rFonts w:ascii="Times New Roman" w:hAnsi="Times New Roman"/>
                <w:sz w:val="24"/>
              </w:rPr>
            </w:pPr>
            <w:r w:rsidRPr="006D442B">
              <w:rPr>
                <w:rFonts w:ascii="Times New Roman" w:hAnsi="Times New Roman"/>
                <w:sz w:val="24"/>
              </w:rPr>
              <w:t>SWOT Analysis</w:t>
            </w:r>
          </w:p>
        </w:tc>
        <w:tc>
          <w:tcPr>
            <w:tcW w:w="7196" w:type="dxa"/>
          </w:tcPr>
          <w:p w14:paraId="711FFB46" w14:textId="73F49003" w:rsidR="00CA336B" w:rsidRPr="006D442B" w:rsidRDefault="004A7174" w:rsidP="006651B9">
            <w:pPr>
              <w:spacing w:before="0"/>
              <w:ind w:left="0"/>
              <w:rPr>
                <w:rFonts w:ascii="Times New Roman" w:hAnsi="Times New Roman"/>
                <w:sz w:val="24"/>
              </w:rPr>
            </w:pPr>
            <w:r w:rsidRPr="006D442B">
              <w:rPr>
                <w:rFonts w:ascii="Times New Roman" w:hAnsi="Times New Roman"/>
                <w:sz w:val="24"/>
              </w:rPr>
              <w:t xml:space="preserve">It is a tool used to analyse </w:t>
            </w:r>
            <w:r w:rsidR="00A35090" w:rsidRPr="006D442B">
              <w:rPr>
                <w:rFonts w:ascii="Times New Roman" w:hAnsi="Times New Roman"/>
                <w:sz w:val="24"/>
              </w:rPr>
              <w:t xml:space="preserve">State </w:t>
            </w:r>
            <w:r w:rsidR="0001014B" w:rsidRPr="006D442B">
              <w:rPr>
                <w:rFonts w:ascii="Times New Roman" w:hAnsi="Times New Roman"/>
                <w:sz w:val="24"/>
              </w:rPr>
              <w:t>AIS/AIM</w:t>
            </w:r>
            <w:r w:rsidR="004402DE" w:rsidRPr="006D442B">
              <w:rPr>
                <w:rFonts w:ascii="Times New Roman" w:hAnsi="Times New Roman"/>
                <w:sz w:val="24"/>
              </w:rPr>
              <w:t xml:space="preserve"> </w:t>
            </w:r>
            <w:r w:rsidRPr="006D442B">
              <w:rPr>
                <w:rFonts w:ascii="Times New Roman" w:hAnsi="Times New Roman"/>
                <w:sz w:val="24"/>
              </w:rPr>
              <w:t>Strength</w:t>
            </w:r>
            <w:r w:rsidR="00CC242A" w:rsidRPr="006D442B">
              <w:rPr>
                <w:rFonts w:ascii="Times New Roman" w:hAnsi="Times New Roman"/>
                <w:sz w:val="24"/>
              </w:rPr>
              <w:t>s</w:t>
            </w:r>
            <w:r w:rsidRPr="006D442B">
              <w:rPr>
                <w:rFonts w:ascii="Times New Roman" w:hAnsi="Times New Roman"/>
                <w:sz w:val="24"/>
              </w:rPr>
              <w:t>, Weaknesses, Opportunities and Threats.</w:t>
            </w:r>
          </w:p>
        </w:tc>
      </w:tr>
      <w:tr w:rsidR="004A7174" w:rsidRPr="006D442B" w14:paraId="679991EA" w14:textId="77777777" w:rsidTr="008D4CA1">
        <w:tc>
          <w:tcPr>
            <w:tcW w:w="1983" w:type="dxa"/>
            <w:vAlign w:val="center"/>
          </w:tcPr>
          <w:p w14:paraId="222AFA16" w14:textId="77777777" w:rsidR="004A7174" w:rsidRPr="006D442B" w:rsidRDefault="004A7174" w:rsidP="004A7174">
            <w:pPr>
              <w:spacing w:before="0"/>
              <w:ind w:left="0"/>
              <w:jc w:val="left"/>
              <w:rPr>
                <w:rFonts w:ascii="Times New Roman" w:hAnsi="Times New Roman"/>
                <w:sz w:val="24"/>
              </w:rPr>
            </w:pPr>
            <w:r w:rsidRPr="006D442B">
              <w:rPr>
                <w:rFonts w:ascii="Times New Roman" w:hAnsi="Times New Roman"/>
                <w:sz w:val="24"/>
              </w:rPr>
              <w:t>Risks and opportunities</w:t>
            </w:r>
          </w:p>
        </w:tc>
        <w:tc>
          <w:tcPr>
            <w:tcW w:w="7196" w:type="dxa"/>
          </w:tcPr>
          <w:p w14:paraId="65C8E8D8" w14:textId="77777777" w:rsidR="004A7174" w:rsidRPr="006D442B" w:rsidRDefault="004A7174" w:rsidP="006651B9">
            <w:pPr>
              <w:spacing w:before="0"/>
              <w:ind w:left="0"/>
              <w:rPr>
                <w:rFonts w:ascii="Times New Roman" w:hAnsi="Times New Roman"/>
                <w:sz w:val="24"/>
              </w:rPr>
            </w:pPr>
            <w:r w:rsidRPr="006D442B">
              <w:rPr>
                <w:rFonts w:ascii="Times New Roman" w:hAnsi="Times New Roman"/>
                <w:sz w:val="24"/>
              </w:rPr>
              <w:t>Potential adverse effects (threats) and potential beneficial effects (opportunities).</w:t>
            </w:r>
          </w:p>
        </w:tc>
      </w:tr>
      <w:tr w:rsidR="004A7174" w:rsidRPr="006D442B" w14:paraId="449514CB" w14:textId="77777777" w:rsidTr="008D4CA1">
        <w:tc>
          <w:tcPr>
            <w:tcW w:w="1983" w:type="dxa"/>
            <w:vAlign w:val="center"/>
          </w:tcPr>
          <w:p w14:paraId="097FA9FC" w14:textId="77777777" w:rsidR="004A7174" w:rsidRPr="006D442B" w:rsidRDefault="004A7174" w:rsidP="004A7174">
            <w:pPr>
              <w:spacing w:before="0"/>
              <w:ind w:left="0"/>
              <w:jc w:val="left"/>
              <w:rPr>
                <w:rFonts w:ascii="Times New Roman" w:hAnsi="Times New Roman"/>
                <w:sz w:val="24"/>
              </w:rPr>
            </w:pPr>
            <w:r w:rsidRPr="006D442B">
              <w:rPr>
                <w:rFonts w:ascii="Times New Roman" w:hAnsi="Times New Roman"/>
                <w:sz w:val="24"/>
              </w:rPr>
              <w:t>Change in facility</w:t>
            </w:r>
          </w:p>
        </w:tc>
        <w:tc>
          <w:tcPr>
            <w:tcW w:w="7196" w:type="dxa"/>
          </w:tcPr>
          <w:p w14:paraId="01A8D236" w14:textId="5DEA3109" w:rsidR="004A7174" w:rsidRPr="006D442B" w:rsidRDefault="004A7174" w:rsidP="006651B9">
            <w:pPr>
              <w:spacing w:before="0"/>
              <w:ind w:left="0"/>
              <w:rPr>
                <w:rFonts w:ascii="Times New Roman" w:hAnsi="Times New Roman"/>
                <w:sz w:val="24"/>
              </w:rPr>
            </w:pPr>
            <w:r w:rsidRPr="006D442B">
              <w:rPr>
                <w:rFonts w:ascii="Times New Roman" w:hAnsi="Times New Roman"/>
                <w:sz w:val="24"/>
              </w:rPr>
              <w:t>A change in facilit</w:t>
            </w:r>
            <w:r w:rsidR="00CC242A" w:rsidRPr="006D442B">
              <w:rPr>
                <w:rFonts w:ascii="Times New Roman" w:hAnsi="Times New Roman"/>
                <w:sz w:val="24"/>
              </w:rPr>
              <w:t>y</w:t>
            </w:r>
            <w:r w:rsidRPr="006D442B">
              <w:rPr>
                <w:rFonts w:ascii="Times New Roman" w:hAnsi="Times New Roman"/>
                <w:sz w:val="24"/>
              </w:rPr>
              <w:t xml:space="preserve"> occurs whenever a change is made to office structure.</w:t>
            </w:r>
          </w:p>
        </w:tc>
      </w:tr>
      <w:tr w:rsidR="004A7174" w:rsidRPr="006D442B" w14:paraId="1CDFF079" w14:textId="77777777" w:rsidTr="008D4CA1">
        <w:tc>
          <w:tcPr>
            <w:tcW w:w="1983" w:type="dxa"/>
            <w:vAlign w:val="center"/>
          </w:tcPr>
          <w:p w14:paraId="264B8BE9" w14:textId="77777777" w:rsidR="004A7174" w:rsidRPr="006D442B" w:rsidRDefault="004A7174" w:rsidP="004A7174">
            <w:pPr>
              <w:spacing w:before="0"/>
              <w:ind w:left="0"/>
              <w:jc w:val="left"/>
              <w:rPr>
                <w:rFonts w:ascii="Times New Roman" w:hAnsi="Times New Roman"/>
                <w:sz w:val="24"/>
              </w:rPr>
            </w:pPr>
            <w:r w:rsidRPr="006D442B">
              <w:rPr>
                <w:rFonts w:ascii="Times New Roman" w:hAnsi="Times New Roman"/>
                <w:sz w:val="24"/>
              </w:rPr>
              <w:t>Change in Procedures</w:t>
            </w:r>
          </w:p>
        </w:tc>
        <w:tc>
          <w:tcPr>
            <w:tcW w:w="7196" w:type="dxa"/>
          </w:tcPr>
          <w:p w14:paraId="3B43389F" w14:textId="77777777" w:rsidR="004A7174" w:rsidRPr="006D442B" w:rsidRDefault="004A7174" w:rsidP="006651B9">
            <w:pPr>
              <w:spacing w:before="0"/>
              <w:ind w:left="0"/>
              <w:rPr>
                <w:rFonts w:ascii="Times New Roman" w:hAnsi="Times New Roman"/>
                <w:sz w:val="24"/>
              </w:rPr>
            </w:pPr>
            <w:r w:rsidRPr="006D442B">
              <w:rPr>
                <w:rFonts w:ascii="Times New Roman" w:hAnsi="Times New Roman"/>
                <w:sz w:val="24"/>
              </w:rPr>
              <w:t>Temporary or permanent modifications of written documented information.</w:t>
            </w:r>
          </w:p>
        </w:tc>
      </w:tr>
    </w:tbl>
    <w:p w14:paraId="56191B16" w14:textId="77777777" w:rsidR="00CA336B" w:rsidRPr="006D442B" w:rsidRDefault="00CA336B" w:rsidP="00467277">
      <w:pPr>
        <w:pStyle w:val="Heading2"/>
        <w:rPr>
          <w:lang w:val="en-GB"/>
        </w:rPr>
      </w:pPr>
      <w:bookmarkStart w:id="5" w:name="_Toc132383680"/>
      <w:r w:rsidRPr="006D442B">
        <w:rPr>
          <w:lang w:val="en-GB"/>
        </w:rPr>
        <w:t>Abbreviations</w:t>
      </w:r>
      <w:bookmarkEnd w:id="5"/>
    </w:p>
    <w:p w14:paraId="1C30FFA0" w14:textId="77777777" w:rsidR="00CA336B" w:rsidRPr="006D442B" w:rsidRDefault="00CA336B" w:rsidP="00CA336B">
      <w:pPr>
        <w:spacing w:before="0"/>
        <w:rPr>
          <w:rFonts w:ascii="Times New Roman" w:hAnsi="Times New Roman"/>
        </w:rPr>
      </w:pPr>
    </w:p>
    <w:tbl>
      <w:tblPr>
        <w:tblStyle w:val="TableGrid"/>
        <w:tblW w:w="0" w:type="auto"/>
        <w:tblInd w:w="421"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981"/>
        <w:gridCol w:w="7198"/>
      </w:tblGrid>
      <w:tr w:rsidR="00CA336B" w:rsidRPr="006D442B" w14:paraId="44E488F5" w14:textId="77777777" w:rsidTr="008D4CA1">
        <w:tc>
          <w:tcPr>
            <w:tcW w:w="1981" w:type="dxa"/>
          </w:tcPr>
          <w:p w14:paraId="1ECB4E6E" w14:textId="77777777" w:rsidR="00CA336B" w:rsidRPr="006D442B" w:rsidRDefault="00CA336B" w:rsidP="008D4CA1">
            <w:pPr>
              <w:spacing w:before="0"/>
              <w:ind w:left="0"/>
              <w:rPr>
                <w:rFonts w:ascii="Times New Roman" w:hAnsi="Times New Roman"/>
                <w:sz w:val="24"/>
              </w:rPr>
            </w:pPr>
            <w:r w:rsidRPr="006D442B">
              <w:rPr>
                <w:rFonts w:ascii="Times New Roman" w:hAnsi="Times New Roman"/>
                <w:sz w:val="24"/>
              </w:rPr>
              <w:t>AIS</w:t>
            </w:r>
          </w:p>
        </w:tc>
        <w:tc>
          <w:tcPr>
            <w:tcW w:w="7198" w:type="dxa"/>
          </w:tcPr>
          <w:p w14:paraId="788C995D" w14:textId="77777777" w:rsidR="00CA336B" w:rsidRPr="006D442B" w:rsidRDefault="00CA336B" w:rsidP="008D4CA1">
            <w:pPr>
              <w:spacing w:before="0"/>
              <w:ind w:left="0"/>
              <w:rPr>
                <w:rFonts w:ascii="Times New Roman" w:hAnsi="Times New Roman"/>
                <w:sz w:val="24"/>
              </w:rPr>
            </w:pPr>
            <w:r w:rsidRPr="006D442B">
              <w:rPr>
                <w:rFonts w:ascii="Times New Roman" w:hAnsi="Times New Roman"/>
                <w:sz w:val="24"/>
              </w:rPr>
              <w:t>Aeronautical Information Services</w:t>
            </w:r>
          </w:p>
        </w:tc>
      </w:tr>
      <w:tr w:rsidR="009B7D84" w:rsidRPr="006D442B" w14:paraId="5DDD1749" w14:textId="77777777" w:rsidTr="008D4CA1">
        <w:tc>
          <w:tcPr>
            <w:tcW w:w="1981" w:type="dxa"/>
          </w:tcPr>
          <w:p w14:paraId="0E6708BB" w14:textId="7C6807BF" w:rsidR="009B7D84" w:rsidRPr="006D442B" w:rsidRDefault="007B41BB" w:rsidP="009B7D84">
            <w:pPr>
              <w:spacing w:before="0"/>
              <w:ind w:left="0"/>
              <w:rPr>
                <w:rFonts w:ascii="Times New Roman" w:hAnsi="Times New Roman"/>
                <w:sz w:val="24"/>
              </w:rPr>
            </w:pPr>
            <w:r w:rsidRPr="006D442B">
              <w:rPr>
                <w:rFonts w:ascii="Times New Roman" w:hAnsi="Times New Roman"/>
                <w:sz w:val="24"/>
              </w:rPr>
              <w:t>AI</w:t>
            </w:r>
            <w:r w:rsidR="00132A3D" w:rsidRPr="006D442B">
              <w:rPr>
                <w:rFonts w:ascii="Times New Roman" w:hAnsi="Times New Roman"/>
                <w:sz w:val="24"/>
              </w:rPr>
              <w:t>M</w:t>
            </w:r>
          </w:p>
        </w:tc>
        <w:tc>
          <w:tcPr>
            <w:tcW w:w="7198" w:type="dxa"/>
          </w:tcPr>
          <w:p w14:paraId="21C6ACBA" w14:textId="77777777" w:rsidR="009B7D84" w:rsidRPr="006D442B" w:rsidRDefault="009B7D84" w:rsidP="00250332">
            <w:pPr>
              <w:spacing w:before="0"/>
              <w:ind w:left="0"/>
              <w:rPr>
                <w:rFonts w:ascii="Times New Roman" w:hAnsi="Times New Roman"/>
                <w:sz w:val="24"/>
              </w:rPr>
            </w:pPr>
            <w:r w:rsidRPr="006D442B">
              <w:rPr>
                <w:rFonts w:ascii="Times New Roman" w:hAnsi="Times New Roman"/>
                <w:sz w:val="24"/>
              </w:rPr>
              <w:t>Aeronautical Information Management</w:t>
            </w:r>
          </w:p>
        </w:tc>
      </w:tr>
      <w:tr w:rsidR="00EF7E94" w:rsidRPr="006D442B" w14:paraId="3901745F" w14:textId="77777777" w:rsidTr="008D4CA1">
        <w:tc>
          <w:tcPr>
            <w:tcW w:w="1981" w:type="dxa"/>
          </w:tcPr>
          <w:p w14:paraId="12B394E8" w14:textId="31D37B77" w:rsidR="00EF7E94" w:rsidRPr="006D442B" w:rsidRDefault="00EF7E94" w:rsidP="00EF7E94">
            <w:pPr>
              <w:spacing w:before="0"/>
              <w:ind w:left="0"/>
              <w:rPr>
                <w:rFonts w:ascii="Times New Roman" w:hAnsi="Times New Roman"/>
                <w:sz w:val="24"/>
              </w:rPr>
            </w:pPr>
            <w:r w:rsidRPr="006D442B">
              <w:rPr>
                <w:rFonts w:ascii="Times New Roman" w:hAnsi="Times New Roman"/>
                <w:sz w:val="24"/>
              </w:rPr>
              <w:t>HAI</w:t>
            </w:r>
            <w:r w:rsidR="002F3EF2" w:rsidRPr="006D442B">
              <w:rPr>
                <w:rFonts w:ascii="Times New Roman" w:hAnsi="Times New Roman"/>
                <w:sz w:val="24"/>
              </w:rPr>
              <w:t>M</w:t>
            </w:r>
          </w:p>
        </w:tc>
        <w:tc>
          <w:tcPr>
            <w:tcW w:w="7198" w:type="dxa"/>
          </w:tcPr>
          <w:p w14:paraId="0E644D98" w14:textId="11FF3572" w:rsidR="00EF7E94" w:rsidRPr="006D442B" w:rsidRDefault="00EF7E94" w:rsidP="00EF7E94">
            <w:pPr>
              <w:spacing w:before="0"/>
              <w:ind w:left="0"/>
              <w:rPr>
                <w:rFonts w:ascii="Times New Roman" w:hAnsi="Times New Roman"/>
                <w:sz w:val="24"/>
              </w:rPr>
            </w:pPr>
            <w:r w:rsidRPr="006D442B">
              <w:rPr>
                <w:rFonts w:ascii="Times New Roman" w:hAnsi="Times New Roman"/>
                <w:sz w:val="24"/>
              </w:rPr>
              <w:t>Head of Aeronautical Information Management/Services</w:t>
            </w:r>
          </w:p>
        </w:tc>
      </w:tr>
      <w:tr w:rsidR="000849B5" w:rsidRPr="006D442B" w14:paraId="6EC6538C" w14:textId="77777777" w:rsidTr="008D4CA1">
        <w:tc>
          <w:tcPr>
            <w:tcW w:w="1981" w:type="dxa"/>
          </w:tcPr>
          <w:p w14:paraId="69001F56" w14:textId="053EDEF0" w:rsidR="000849B5" w:rsidRPr="006D442B" w:rsidRDefault="000849B5" w:rsidP="000849B5">
            <w:pPr>
              <w:spacing w:before="0"/>
              <w:ind w:left="0"/>
              <w:rPr>
                <w:rFonts w:ascii="Times New Roman" w:hAnsi="Times New Roman"/>
                <w:sz w:val="24"/>
              </w:rPr>
            </w:pPr>
            <w:r w:rsidRPr="006D442B">
              <w:rPr>
                <w:rFonts w:ascii="Times New Roman" w:hAnsi="Times New Roman"/>
                <w:sz w:val="24"/>
              </w:rPr>
              <w:t>ISHAIM</w:t>
            </w:r>
          </w:p>
        </w:tc>
        <w:tc>
          <w:tcPr>
            <w:tcW w:w="7198" w:type="dxa"/>
          </w:tcPr>
          <w:p w14:paraId="44BF0241" w14:textId="57FB58D4" w:rsidR="000849B5" w:rsidRPr="006D442B" w:rsidRDefault="000849B5" w:rsidP="000849B5">
            <w:pPr>
              <w:spacing w:before="0"/>
              <w:ind w:left="0"/>
              <w:rPr>
                <w:rFonts w:ascii="Times New Roman" w:hAnsi="Times New Roman"/>
                <w:sz w:val="24"/>
              </w:rPr>
            </w:pPr>
            <w:r w:rsidRPr="006D442B">
              <w:rPr>
                <w:rFonts w:ascii="Times New Roman" w:hAnsi="Times New Roman"/>
                <w:sz w:val="24"/>
              </w:rPr>
              <w:t>Immediate Superior to HAIM</w:t>
            </w:r>
          </w:p>
        </w:tc>
      </w:tr>
      <w:tr w:rsidR="00CA336B" w:rsidRPr="006D442B" w14:paraId="40EE5D24" w14:textId="77777777" w:rsidTr="008D4CA1">
        <w:trPr>
          <w:trHeight w:val="293"/>
        </w:trPr>
        <w:tc>
          <w:tcPr>
            <w:tcW w:w="1981" w:type="dxa"/>
          </w:tcPr>
          <w:p w14:paraId="05D342CF" w14:textId="77777777" w:rsidR="00CA336B" w:rsidRPr="006D442B" w:rsidRDefault="00CA336B" w:rsidP="008D4CA1">
            <w:pPr>
              <w:spacing w:before="0"/>
              <w:ind w:left="0"/>
              <w:rPr>
                <w:rFonts w:ascii="Times New Roman" w:hAnsi="Times New Roman"/>
                <w:sz w:val="24"/>
              </w:rPr>
            </w:pPr>
            <w:r w:rsidRPr="006D442B">
              <w:rPr>
                <w:rFonts w:ascii="Times New Roman" w:hAnsi="Times New Roman"/>
                <w:sz w:val="24"/>
              </w:rPr>
              <w:t>ISO</w:t>
            </w:r>
          </w:p>
        </w:tc>
        <w:tc>
          <w:tcPr>
            <w:tcW w:w="7198" w:type="dxa"/>
          </w:tcPr>
          <w:p w14:paraId="14B6B946" w14:textId="77777777" w:rsidR="00CA336B" w:rsidRPr="006D442B" w:rsidRDefault="00CA336B" w:rsidP="008D4CA1">
            <w:pPr>
              <w:spacing w:before="0"/>
              <w:ind w:left="0"/>
              <w:rPr>
                <w:rFonts w:ascii="Times New Roman" w:hAnsi="Times New Roman"/>
                <w:sz w:val="24"/>
              </w:rPr>
            </w:pPr>
            <w:r w:rsidRPr="006D442B">
              <w:rPr>
                <w:rFonts w:ascii="Times New Roman" w:hAnsi="Times New Roman"/>
                <w:sz w:val="24"/>
              </w:rPr>
              <w:t>International Organisation for Standardization</w:t>
            </w:r>
          </w:p>
        </w:tc>
      </w:tr>
      <w:tr w:rsidR="00C37FC7" w:rsidRPr="006D442B" w14:paraId="054A59A8" w14:textId="77777777" w:rsidTr="008D4CA1">
        <w:trPr>
          <w:trHeight w:val="293"/>
        </w:trPr>
        <w:tc>
          <w:tcPr>
            <w:tcW w:w="1981" w:type="dxa"/>
          </w:tcPr>
          <w:p w14:paraId="711DB780" w14:textId="275F2334" w:rsidR="00C37FC7" w:rsidRPr="006D442B" w:rsidRDefault="00C37FC7" w:rsidP="00C37FC7">
            <w:pPr>
              <w:spacing w:before="0"/>
              <w:ind w:left="0"/>
              <w:rPr>
                <w:rFonts w:ascii="Times New Roman" w:hAnsi="Times New Roman"/>
                <w:sz w:val="24"/>
              </w:rPr>
            </w:pPr>
            <w:r w:rsidRPr="006D442B">
              <w:rPr>
                <w:rFonts w:ascii="Times New Roman" w:hAnsi="Times New Roman"/>
                <w:sz w:val="24"/>
              </w:rPr>
              <w:t>PRQMP</w:t>
            </w:r>
          </w:p>
        </w:tc>
        <w:tc>
          <w:tcPr>
            <w:tcW w:w="7198" w:type="dxa"/>
          </w:tcPr>
          <w:p w14:paraId="1C15A43C" w14:textId="07D64E3F" w:rsidR="00C37FC7" w:rsidRPr="006D442B" w:rsidRDefault="00C37FC7" w:rsidP="00C37FC7">
            <w:pPr>
              <w:spacing w:before="0"/>
              <w:ind w:left="0"/>
              <w:rPr>
                <w:rFonts w:ascii="Times New Roman" w:hAnsi="Times New Roman"/>
                <w:sz w:val="24"/>
              </w:rPr>
            </w:pPr>
            <w:r w:rsidRPr="006D442B">
              <w:rPr>
                <w:rFonts w:ascii="Times New Roman" w:hAnsi="Times New Roman"/>
                <w:sz w:val="24"/>
              </w:rPr>
              <w:t>Person Responsible for the Quality Management Process</w:t>
            </w:r>
          </w:p>
        </w:tc>
      </w:tr>
      <w:tr w:rsidR="00CA336B" w:rsidRPr="006D442B" w14:paraId="353A13DF" w14:textId="77777777" w:rsidTr="008D4CA1">
        <w:tc>
          <w:tcPr>
            <w:tcW w:w="1981" w:type="dxa"/>
          </w:tcPr>
          <w:p w14:paraId="77736B01" w14:textId="77777777" w:rsidR="00CA336B" w:rsidRPr="006D442B" w:rsidRDefault="00CA336B" w:rsidP="008D4CA1">
            <w:pPr>
              <w:spacing w:before="0"/>
              <w:ind w:left="0"/>
              <w:rPr>
                <w:rFonts w:ascii="Times New Roman" w:hAnsi="Times New Roman"/>
                <w:sz w:val="24"/>
              </w:rPr>
            </w:pPr>
            <w:r w:rsidRPr="006D442B">
              <w:rPr>
                <w:rFonts w:ascii="Times New Roman" w:hAnsi="Times New Roman"/>
                <w:sz w:val="24"/>
              </w:rPr>
              <w:t>QMS</w:t>
            </w:r>
          </w:p>
        </w:tc>
        <w:tc>
          <w:tcPr>
            <w:tcW w:w="7198" w:type="dxa"/>
          </w:tcPr>
          <w:p w14:paraId="21DCF89B" w14:textId="77777777" w:rsidR="00CA336B" w:rsidRPr="006D442B" w:rsidRDefault="00CA336B" w:rsidP="008D4CA1">
            <w:pPr>
              <w:spacing w:before="0"/>
              <w:ind w:left="0"/>
              <w:rPr>
                <w:rFonts w:ascii="Times New Roman" w:hAnsi="Times New Roman"/>
                <w:sz w:val="24"/>
              </w:rPr>
            </w:pPr>
            <w:r w:rsidRPr="006D442B">
              <w:rPr>
                <w:rFonts w:ascii="Times New Roman" w:hAnsi="Times New Roman"/>
                <w:sz w:val="24"/>
              </w:rPr>
              <w:t>Quality Management System</w:t>
            </w:r>
          </w:p>
        </w:tc>
      </w:tr>
    </w:tbl>
    <w:p w14:paraId="40C5102B" w14:textId="77777777" w:rsidR="00AE4C7A" w:rsidRDefault="00AE4C7A" w:rsidP="009F6C12">
      <w:pPr>
        <w:ind w:left="0"/>
        <w:rPr>
          <w:rFonts w:ascii="Times New Roman" w:hAnsi="Times New Roman"/>
          <w:sz w:val="24"/>
        </w:rPr>
      </w:pPr>
    </w:p>
    <w:p w14:paraId="3A2B8296" w14:textId="77777777" w:rsidR="000E56A6" w:rsidRPr="006D442B" w:rsidRDefault="000E56A6" w:rsidP="009F6C12">
      <w:pPr>
        <w:ind w:left="0"/>
        <w:rPr>
          <w:rFonts w:ascii="Times New Roman" w:hAnsi="Times New Roman"/>
          <w:sz w:val="24"/>
        </w:rPr>
      </w:pPr>
    </w:p>
    <w:p w14:paraId="630A0E7F" w14:textId="77777777" w:rsidR="00CA336B" w:rsidRPr="006D442B" w:rsidRDefault="00CA336B" w:rsidP="00CA336B">
      <w:pPr>
        <w:pStyle w:val="Heading1"/>
      </w:pPr>
      <w:bookmarkStart w:id="6" w:name="_Toc132383681"/>
      <w:r w:rsidRPr="006D442B">
        <w:lastRenderedPageBreak/>
        <w:t>RESPONSIBILITIES</w:t>
      </w:r>
      <w:bookmarkEnd w:id="6"/>
    </w:p>
    <w:p w14:paraId="13DB05EA" w14:textId="77777777" w:rsidR="00CA336B" w:rsidRPr="006D442B" w:rsidRDefault="00CA336B" w:rsidP="00CA336B">
      <w:pPr>
        <w:spacing w:before="0"/>
        <w:rPr>
          <w:rFonts w:ascii="Times New Roman" w:hAnsi="Times New Roman"/>
        </w:rPr>
      </w:pPr>
    </w:p>
    <w:tbl>
      <w:tblPr>
        <w:tblStyle w:val="TableGrid"/>
        <w:tblW w:w="0" w:type="auto"/>
        <w:tblInd w:w="269"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ook w:val="04A0" w:firstRow="1" w:lastRow="0" w:firstColumn="1" w:lastColumn="0" w:noHBand="0" w:noVBand="1"/>
      </w:tblPr>
      <w:tblGrid>
        <w:gridCol w:w="1701"/>
        <w:gridCol w:w="7630"/>
      </w:tblGrid>
      <w:tr w:rsidR="00AE4C7A" w:rsidRPr="006D442B" w14:paraId="4BAFA932" w14:textId="77777777" w:rsidTr="00AE4C7A">
        <w:trPr>
          <w:trHeight w:val="293"/>
        </w:trPr>
        <w:tc>
          <w:tcPr>
            <w:tcW w:w="1701" w:type="dxa"/>
            <w:vMerge w:val="restart"/>
            <w:vAlign w:val="center"/>
          </w:tcPr>
          <w:p w14:paraId="547EAB70" w14:textId="47CC1E64" w:rsidR="00AE4C7A" w:rsidRPr="006D442B" w:rsidRDefault="00C739DD" w:rsidP="008D4CA1">
            <w:pPr>
              <w:spacing w:before="0"/>
              <w:ind w:left="0"/>
              <w:jc w:val="left"/>
              <w:rPr>
                <w:rFonts w:ascii="Times New Roman" w:hAnsi="Times New Roman"/>
                <w:sz w:val="24"/>
              </w:rPr>
            </w:pPr>
            <w:r w:rsidRPr="006D442B">
              <w:rPr>
                <w:rFonts w:ascii="Times New Roman" w:hAnsi="Times New Roman"/>
                <w:sz w:val="24"/>
              </w:rPr>
              <w:t>H</w:t>
            </w:r>
            <w:r w:rsidR="00B8011D" w:rsidRPr="006D442B">
              <w:rPr>
                <w:rFonts w:ascii="Times New Roman" w:hAnsi="Times New Roman"/>
                <w:sz w:val="24"/>
              </w:rPr>
              <w:t>AIM</w:t>
            </w:r>
          </w:p>
        </w:tc>
        <w:tc>
          <w:tcPr>
            <w:tcW w:w="7630" w:type="dxa"/>
            <w:vAlign w:val="center"/>
          </w:tcPr>
          <w:p w14:paraId="1A83C1D4" w14:textId="77777777" w:rsidR="00AE4C7A" w:rsidRPr="006D442B" w:rsidRDefault="00AE4C7A" w:rsidP="00716076">
            <w:pPr>
              <w:spacing w:before="0"/>
              <w:ind w:left="0"/>
              <w:rPr>
                <w:rFonts w:ascii="Times New Roman" w:hAnsi="Times New Roman"/>
                <w:sz w:val="24"/>
              </w:rPr>
            </w:pPr>
            <w:r w:rsidRPr="006D442B">
              <w:rPr>
                <w:rFonts w:ascii="Times New Roman" w:hAnsi="Times New Roman"/>
                <w:sz w:val="24"/>
              </w:rPr>
              <w:t>Has the prime responsibility and approval authority for this procedure.</w:t>
            </w:r>
          </w:p>
        </w:tc>
      </w:tr>
      <w:tr w:rsidR="00AE4C7A" w:rsidRPr="006D442B" w14:paraId="7FA5FC63" w14:textId="77777777" w:rsidTr="00AE4C7A">
        <w:trPr>
          <w:trHeight w:val="293"/>
        </w:trPr>
        <w:tc>
          <w:tcPr>
            <w:tcW w:w="1701" w:type="dxa"/>
            <w:vMerge/>
            <w:vAlign w:val="center"/>
          </w:tcPr>
          <w:p w14:paraId="2CFAD26F" w14:textId="77777777" w:rsidR="00AE4C7A" w:rsidRPr="006D442B" w:rsidRDefault="00AE4C7A" w:rsidP="008D4CA1">
            <w:pPr>
              <w:spacing w:before="0"/>
              <w:ind w:left="0"/>
              <w:jc w:val="left"/>
              <w:rPr>
                <w:rFonts w:ascii="Times New Roman" w:hAnsi="Times New Roman"/>
                <w:sz w:val="24"/>
              </w:rPr>
            </w:pPr>
          </w:p>
        </w:tc>
        <w:tc>
          <w:tcPr>
            <w:tcW w:w="7630" w:type="dxa"/>
            <w:vAlign w:val="center"/>
          </w:tcPr>
          <w:p w14:paraId="2D67BC0D" w14:textId="3A127C5C" w:rsidR="00AE4C7A" w:rsidRPr="006D442B" w:rsidRDefault="00AE4C7A" w:rsidP="00716076">
            <w:pPr>
              <w:spacing w:before="0"/>
              <w:ind w:left="0"/>
              <w:rPr>
                <w:rFonts w:ascii="Times New Roman" w:hAnsi="Times New Roman"/>
                <w:sz w:val="24"/>
              </w:rPr>
            </w:pPr>
            <w:r w:rsidRPr="006D442B">
              <w:rPr>
                <w:rFonts w:ascii="Times New Roman" w:hAnsi="Times New Roman"/>
                <w:sz w:val="24"/>
              </w:rPr>
              <w:t>Approves changes and assign</w:t>
            </w:r>
            <w:r w:rsidR="00321B73" w:rsidRPr="006D442B">
              <w:rPr>
                <w:rFonts w:ascii="Times New Roman" w:hAnsi="Times New Roman"/>
                <w:sz w:val="24"/>
              </w:rPr>
              <w:t>s</w:t>
            </w:r>
            <w:r w:rsidRPr="006D442B">
              <w:rPr>
                <w:rFonts w:ascii="Times New Roman" w:hAnsi="Times New Roman"/>
                <w:sz w:val="24"/>
              </w:rPr>
              <w:t xml:space="preserve"> responsibility for coordinating change management.</w:t>
            </w:r>
          </w:p>
        </w:tc>
      </w:tr>
      <w:tr w:rsidR="00AE4C7A" w:rsidRPr="006D442B" w14:paraId="3E3C29EA" w14:textId="77777777" w:rsidTr="00AE4C7A">
        <w:trPr>
          <w:trHeight w:val="293"/>
        </w:trPr>
        <w:tc>
          <w:tcPr>
            <w:tcW w:w="1701" w:type="dxa"/>
            <w:vMerge/>
            <w:vAlign w:val="center"/>
          </w:tcPr>
          <w:p w14:paraId="1DD04E9D" w14:textId="77777777" w:rsidR="00AE4C7A" w:rsidRPr="006D442B" w:rsidRDefault="00AE4C7A" w:rsidP="008D4CA1">
            <w:pPr>
              <w:spacing w:before="0"/>
              <w:ind w:left="0"/>
              <w:jc w:val="left"/>
              <w:rPr>
                <w:rFonts w:ascii="Times New Roman" w:hAnsi="Times New Roman"/>
                <w:sz w:val="24"/>
              </w:rPr>
            </w:pPr>
          </w:p>
        </w:tc>
        <w:tc>
          <w:tcPr>
            <w:tcW w:w="7630" w:type="dxa"/>
            <w:vAlign w:val="center"/>
          </w:tcPr>
          <w:p w14:paraId="5B649F32" w14:textId="011C854A" w:rsidR="00AE4C7A" w:rsidRPr="006D442B" w:rsidRDefault="00AE4C7A" w:rsidP="00716076">
            <w:pPr>
              <w:spacing w:before="0"/>
              <w:ind w:left="0"/>
              <w:rPr>
                <w:rFonts w:ascii="Times New Roman" w:hAnsi="Times New Roman"/>
                <w:sz w:val="24"/>
              </w:rPr>
            </w:pPr>
            <w:r w:rsidRPr="006D442B">
              <w:rPr>
                <w:rFonts w:ascii="Times New Roman" w:hAnsi="Times New Roman"/>
                <w:sz w:val="24"/>
              </w:rPr>
              <w:t>Ensure</w:t>
            </w:r>
            <w:r w:rsidR="006677D5" w:rsidRPr="006D442B">
              <w:rPr>
                <w:rFonts w:ascii="Times New Roman" w:hAnsi="Times New Roman"/>
                <w:sz w:val="24"/>
              </w:rPr>
              <w:t>s</w:t>
            </w:r>
            <w:r w:rsidRPr="006D442B">
              <w:rPr>
                <w:rFonts w:ascii="Times New Roman" w:hAnsi="Times New Roman"/>
                <w:sz w:val="24"/>
              </w:rPr>
              <w:t xml:space="preserve"> the availability of resources needed to implement this procedure.</w:t>
            </w:r>
          </w:p>
        </w:tc>
      </w:tr>
      <w:tr w:rsidR="00CA336B" w:rsidRPr="006D442B" w14:paraId="6097E2F8" w14:textId="77777777" w:rsidTr="00AE4C7A">
        <w:tc>
          <w:tcPr>
            <w:tcW w:w="1701" w:type="dxa"/>
            <w:vAlign w:val="center"/>
          </w:tcPr>
          <w:p w14:paraId="2520CD4D" w14:textId="6E560B74" w:rsidR="00CA336B" w:rsidRPr="006D442B" w:rsidRDefault="00525678" w:rsidP="00AE4C7A">
            <w:pPr>
              <w:spacing w:before="0"/>
              <w:ind w:left="0"/>
              <w:jc w:val="left"/>
              <w:rPr>
                <w:rFonts w:ascii="Times New Roman" w:hAnsi="Times New Roman"/>
                <w:sz w:val="24"/>
              </w:rPr>
            </w:pPr>
            <w:r w:rsidRPr="006D442B">
              <w:rPr>
                <w:rFonts w:ascii="Times New Roman" w:hAnsi="Times New Roman"/>
                <w:sz w:val="24"/>
              </w:rPr>
              <w:t>AIS Heads of Units</w:t>
            </w:r>
          </w:p>
        </w:tc>
        <w:tc>
          <w:tcPr>
            <w:tcW w:w="7630" w:type="dxa"/>
            <w:vAlign w:val="center"/>
          </w:tcPr>
          <w:p w14:paraId="7670CDE6" w14:textId="77777777" w:rsidR="00CA336B" w:rsidRPr="006D442B" w:rsidRDefault="00AE4C7A" w:rsidP="00716076">
            <w:pPr>
              <w:spacing w:before="0"/>
              <w:ind w:left="0"/>
              <w:rPr>
                <w:rFonts w:ascii="Times New Roman" w:hAnsi="Times New Roman"/>
                <w:sz w:val="24"/>
              </w:rPr>
            </w:pPr>
            <w:r w:rsidRPr="006D442B">
              <w:rPr>
                <w:rFonts w:ascii="Times New Roman" w:hAnsi="Times New Roman"/>
                <w:sz w:val="24"/>
              </w:rPr>
              <w:t>Responsible for coordinating changes in their respective area of control.</w:t>
            </w:r>
          </w:p>
        </w:tc>
      </w:tr>
      <w:tr w:rsidR="00AE4C7A" w:rsidRPr="006D442B" w14:paraId="048F43FA" w14:textId="77777777" w:rsidTr="00AE4C7A">
        <w:tc>
          <w:tcPr>
            <w:tcW w:w="1701" w:type="dxa"/>
            <w:vMerge w:val="restart"/>
            <w:vAlign w:val="center"/>
          </w:tcPr>
          <w:p w14:paraId="3DEB2C05" w14:textId="065FC9A6" w:rsidR="00AE4C7A" w:rsidRPr="006D442B" w:rsidRDefault="006D442B" w:rsidP="008D4CA1">
            <w:pPr>
              <w:spacing w:before="0"/>
              <w:ind w:left="0"/>
              <w:jc w:val="left"/>
              <w:rPr>
                <w:rFonts w:ascii="Times New Roman" w:hAnsi="Times New Roman"/>
                <w:sz w:val="24"/>
              </w:rPr>
            </w:pPr>
            <w:r w:rsidRPr="006D442B">
              <w:rPr>
                <w:rFonts w:ascii="Times New Roman" w:hAnsi="Times New Roman"/>
                <w:sz w:val="24"/>
              </w:rPr>
              <w:t>PRQMP</w:t>
            </w:r>
            <w:r w:rsidR="009B4DD6" w:rsidRPr="006D442B">
              <w:rPr>
                <w:rFonts w:ascii="Times New Roman" w:hAnsi="Times New Roman"/>
                <w:sz w:val="24"/>
              </w:rPr>
              <w:t xml:space="preserve">  </w:t>
            </w:r>
          </w:p>
        </w:tc>
        <w:tc>
          <w:tcPr>
            <w:tcW w:w="7630" w:type="dxa"/>
            <w:vAlign w:val="center"/>
          </w:tcPr>
          <w:p w14:paraId="02049330" w14:textId="77777777" w:rsidR="00AE4C7A" w:rsidRPr="006D442B" w:rsidRDefault="00C947B3" w:rsidP="00BE2359">
            <w:pPr>
              <w:spacing w:before="0"/>
              <w:ind w:left="0"/>
              <w:rPr>
                <w:rFonts w:ascii="Times New Roman" w:hAnsi="Times New Roman"/>
                <w:sz w:val="24"/>
              </w:rPr>
            </w:pPr>
            <w:r w:rsidRPr="006D442B">
              <w:rPr>
                <w:rFonts w:ascii="Times New Roman" w:hAnsi="Times New Roman"/>
                <w:sz w:val="24"/>
              </w:rPr>
              <w:t>Responsible for leading the Quality Champions and can be referred to</w:t>
            </w:r>
            <w:r w:rsidR="00BE2359" w:rsidRPr="006D442B">
              <w:rPr>
                <w:rFonts w:ascii="Times New Roman" w:hAnsi="Times New Roman"/>
                <w:sz w:val="24"/>
              </w:rPr>
              <w:t xml:space="preserve"> as the Quality Champion Leader.</w:t>
            </w:r>
          </w:p>
        </w:tc>
      </w:tr>
      <w:tr w:rsidR="00C947B3" w:rsidRPr="006D442B" w14:paraId="0FFF6DFE" w14:textId="77777777" w:rsidTr="00AE4C7A">
        <w:tc>
          <w:tcPr>
            <w:tcW w:w="1701" w:type="dxa"/>
            <w:vMerge/>
            <w:vAlign w:val="center"/>
          </w:tcPr>
          <w:p w14:paraId="072F6F65" w14:textId="77777777" w:rsidR="00C947B3" w:rsidRPr="006D442B" w:rsidRDefault="00C947B3" w:rsidP="00C947B3">
            <w:pPr>
              <w:spacing w:before="0"/>
              <w:ind w:left="0"/>
              <w:jc w:val="left"/>
              <w:rPr>
                <w:rFonts w:ascii="Times New Roman" w:hAnsi="Times New Roman"/>
                <w:sz w:val="24"/>
              </w:rPr>
            </w:pPr>
          </w:p>
        </w:tc>
        <w:tc>
          <w:tcPr>
            <w:tcW w:w="7630" w:type="dxa"/>
            <w:vAlign w:val="center"/>
          </w:tcPr>
          <w:p w14:paraId="41D1282F" w14:textId="77777777" w:rsidR="00C947B3" w:rsidRPr="006D442B" w:rsidRDefault="00C947B3" w:rsidP="00C947B3">
            <w:pPr>
              <w:spacing w:before="0"/>
              <w:ind w:left="0"/>
              <w:rPr>
                <w:rFonts w:ascii="Times New Roman" w:hAnsi="Times New Roman"/>
                <w:sz w:val="24"/>
              </w:rPr>
            </w:pPr>
            <w:r w:rsidRPr="006D442B">
              <w:rPr>
                <w:rFonts w:ascii="Times New Roman" w:hAnsi="Times New Roman"/>
                <w:sz w:val="24"/>
              </w:rPr>
              <w:t>Responsible for reviewing and updating this procedure</w:t>
            </w:r>
          </w:p>
        </w:tc>
      </w:tr>
      <w:tr w:rsidR="00C947B3" w:rsidRPr="006D442B" w14:paraId="1D50FA53" w14:textId="77777777" w:rsidTr="00AE4C7A">
        <w:tc>
          <w:tcPr>
            <w:tcW w:w="1701" w:type="dxa"/>
            <w:vMerge/>
            <w:vAlign w:val="center"/>
          </w:tcPr>
          <w:p w14:paraId="552B70D4" w14:textId="77777777" w:rsidR="00C947B3" w:rsidRPr="006D442B" w:rsidRDefault="00C947B3" w:rsidP="00C947B3">
            <w:pPr>
              <w:spacing w:before="0"/>
              <w:ind w:left="0"/>
              <w:jc w:val="left"/>
              <w:rPr>
                <w:rFonts w:ascii="Times New Roman" w:hAnsi="Times New Roman"/>
                <w:sz w:val="24"/>
              </w:rPr>
            </w:pPr>
          </w:p>
        </w:tc>
        <w:tc>
          <w:tcPr>
            <w:tcW w:w="7630" w:type="dxa"/>
            <w:vAlign w:val="center"/>
          </w:tcPr>
          <w:p w14:paraId="7E9460C2" w14:textId="3C8DCE2E" w:rsidR="00C947B3" w:rsidRPr="006D442B" w:rsidRDefault="00C947B3" w:rsidP="00C947B3">
            <w:pPr>
              <w:spacing w:before="0"/>
              <w:ind w:left="0"/>
              <w:rPr>
                <w:rFonts w:ascii="Times New Roman" w:hAnsi="Times New Roman"/>
                <w:sz w:val="24"/>
              </w:rPr>
            </w:pPr>
            <w:r w:rsidRPr="006D442B">
              <w:rPr>
                <w:rFonts w:ascii="Times New Roman" w:hAnsi="Times New Roman"/>
                <w:sz w:val="24"/>
              </w:rPr>
              <w:t>Provide</w:t>
            </w:r>
            <w:r w:rsidR="00067722" w:rsidRPr="006D442B">
              <w:rPr>
                <w:rFonts w:ascii="Times New Roman" w:hAnsi="Times New Roman"/>
                <w:sz w:val="24"/>
              </w:rPr>
              <w:t>s</w:t>
            </w:r>
            <w:r w:rsidRPr="006D442B">
              <w:rPr>
                <w:rFonts w:ascii="Times New Roman" w:hAnsi="Times New Roman"/>
                <w:sz w:val="24"/>
              </w:rPr>
              <w:t xml:space="preserve"> feedback to Management regarding any impacts of change on the QMS</w:t>
            </w:r>
            <w:r w:rsidR="006D442B" w:rsidRPr="006D442B">
              <w:rPr>
                <w:rFonts w:ascii="Times New Roman" w:hAnsi="Times New Roman"/>
                <w:sz w:val="24"/>
              </w:rPr>
              <w:t>.</w:t>
            </w:r>
          </w:p>
        </w:tc>
      </w:tr>
      <w:tr w:rsidR="00C947B3" w:rsidRPr="006D442B" w14:paraId="12724793" w14:textId="77777777" w:rsidTr="00AE4C7A">
        <w:tc>
          <w:tcPr>
            <w:tcW w:w="1701" w:type="dxa"/>
            <w:vMerge/>
            <w:vAlign w:val="center"/>
          </w:tcPr>
          <w:p w14:paraId="46A001C4" w14:textId="77777777" w:rsidR="00C947B3" w:rsidRPr="006D442B" w:rsidRDefault="00C947B3" w:rsidP="00C947B3">
            <w:pPr>
              <w:spacing w:before="0"/>
              <w:ind w:left="0"/>
              <w:jc w:val="left"/>
              <w:rPr>
                <w:rFonts w:ascii="Times New Roman" w:hAnsi="Times New Roman"/>
                <w:sz w:val="24"/>
              </w:rPr>
            </w:pPr>
          </w:p>
        </w:tc>
        <w:tc>
          <w:tcPr>
            <w:tcW w:w="7630" w:type="dxa"/>
            <w:vAlign w:val="center"/>
          </w:tcPr>
          <w:p w14:paraId="03709E37" w14:textId="272B9F7E" w:rsidR="00C947B3" w:rsidRPr="006D442B" w:rsidRDefault="00C947B3" w:rsidP="00C947B3">
            <w:pPr>
              <w:spacing w:before="0"/>
              <w:ind w:left="0"/>
              <w:rPr>
                <w:rFonts w:ascii="Times New Roman" w:hAnsi="Times New Roman"/>
                <w:sz w:val="24"/>
              </w:rPr>
            </w:pPr>
            <w:r w:rsidRPr="006D442B">
              <w:rPr>
                <w:rFonts w:ascii="Times New Roman" w:hAnsi="Times New Roman"/>
                <w:sz w:val="24"/>
              </w:rPr>
              <w:t>Ensures that the responsibilities and authorities for the QMS are communicated</w:t>
            </w:r>
            <w:r w:rsidR="006D442B" w:rsidRPr="006D442B">
              <w:rPr>
                <w:rFonts w:ascii="Times New Roman" w:hAnsi="Times New Roman"/>
                <w:sz w:val="24"/>
              </w:rPr>
              <w:t>.</w:t>
            </w:r>
          </w:p>
        </w:tc>
      </w:tr>
      <w:tr w:rsidR="00C947B3" w:rsidRPr="006D442B" w14:paraId="5CF8EDE6" w14:textId="77777777" w:rsidTr="00AE4C7A">
        <w:tc>
          <w:tcPr>
            <w:tcW w:w="1701" w:type="dxa"/>
            <w:vAlign w:val="center"/>
          </w:tcPr>
          <w:p w14:paraId="45309098" w14:textId="77777777" w:rsidR="00C947B3" w:rsidRPr="006D442B" w:rsidRDefault="00C947B3" w:rsidP="00C947B3">
            <w:pPr>
              <w:spacing w:before="0"/>
              <w:ind w:left="0"/>
              <w:jc w:val="left"/>
              <w:rPr>
                <w:rFonts w:ascii="Times New Roman" w:hAnsi="Times New Roman"/>
                <w:sz w:val="24"/>
              </w:rPr>
            </w:pPr>
            <w:r w:rsidRPr="006D442B">
              <w:rPr>
                <w:rFonts w:ascii="Times New Roman" w:hAnsi="Times New Roman"/>
                <w:sz w:val="24"/>
              </w:rPr>
              <w:t>Quality Champions</w:t>
            </w:r>
          </w:p>
        </w:tc>
        <w:tc>
          <w:tcPr>
            <w:tcW w:w="7630" w:type="dxa"/>
            <w:vAlign w:val="center"/>
          </w:tcPr>
          <w:p w14:paraId="7327E7EA" w14:textId="77777777" w:rsidR="00C947B3" w:rsidRPr="006D442B" w:rsidRDefault="00C947B3" w:rsidP="00C947B3">
            <w:pPr>
              <w:spacing w:before="0"/>
              <w:ind w:left="0"/>
              <w:rPr>
                <w:rFonts w:ascii="Times New Roman" w:hAnsi="Times New Roman"/>
                <w:sz w:val="24"/>
              </w:rPr>
            </w:pPr>
            <w:r w:rsidRPr="006D442B">
              <w:rPr>
                <w:rFonts w:ascii="Times New Roman" w:hAnsi="Times New Roman"/>
                <w:sz w:val="24"/>
              </w:rPr>
              <w:t>Review management of change actions to ensure conformity to the QMS.</w:t>
            </w:r>
          </w:p>
        </w:tc>
      </w:tr>
      <w:tr w:rsidR="00C947B3" w:rsidRPr="006D442B" w14:paraId="1EA681EE" w14:textId="77777777" w:rsidTr="00AE4C7A">
        <w:tc>
          <w:tcPr>
            <w:tcW w:w="1701" w:type="dxa"/>
            <w:vAlign w:val="center"/>
          </w:tcPr>
          <w:p w14:paraId="54CB6DFD" w14:textId="77777777" w:rsidR="00C947B3" w:rsidRPr="006D442B" w:rsidRDefault="00C947B3" w:rsidP="00C947B3">
            <w:pPr>
              <w:spacing w:before="0"/>
              <w:ind w:left="0"/>
              <w:jc w:val="left"/>
              <w:rPr>
                <w:rFonts w:ascii="Times New Roman" w:hAnsi="Times New Roman"/>
                <w:sz w:val="24"/>
              </w:rPr>
            </w:pPr>
            <w:r w:rsidRPr="006D442B">
              <w:rPr>
                <w:rFonts w:ascii="Times New Roman" w:hAnsi="Times New Roman"/>
                <w:sz w:val="24"/>
              </w:rPr>
              <w:t>All staff</w:t>
            </w:r>
          </w:p>
        </w:tc>
        <w:tc>
          <w:tcPr>
            <w:tcW w:w="7630" w:type="dxa"/>
            <w:vAlign w:val="center"/>
          </w:tcPr>
          <w:p w14:paraId="1B477028" w14:textId="73349619" w:rsidR="00C947B3" w:rsidRPr="006D442B" w:rsidRDefault="00C947B3" w:rsidP="00C947B3">
            <w:pPr>
              <w:spacing w:before="0"/>
              <w:ind w:left="0"/>
              <w:rPr>
                <w:rFonts w:ascii="Times New Roman" w:hAnsi="Times New Roman"/>
                <w:sz w:val="24"/>
              </w:rPr>
            </w:pPr>
            <w:r w:rsidRPr="006D442B">
              <w:rPr>
                <w:rFonts w:ascii="Times New Roman" w:hAnsi="Times New Roman"/>
                <w:sz w:val="24"/>
              </w:rPr>
              <w:t xml:space="preserve">Additional responsibilities assigned to </w:t>
            </w:r>
            <w:r w:rsidR="00A35090" w:rsidRPr="006D442B">
              <w:rPr>
                <w:rFonts w:ascii="Times New Roman" w:hAnsi="Times New Roman"/>
                <w:sz w:val="24"/>
              </w:rPr>
              <w:t xml:space="preserve">State </w:t>
            </w:r>
            <w:r w:rsidR="0001014B" w:rsidRPr="006D442B">
              <w:rPr>
                <w:rFonts w:ascii="Times New Roman" w:hAnsi="Times New Roman"/>
                <w:sz w:val="24"/>
              </w:rPr>
              <w:t>AIS/AIM</w:t>
            </w:r>
            <w:r w:rsidR="004402DE" w:rsidRPr="006D442B">
              <w:rPr>
                <w:rFonts w:ascii="Times New Roman" w:hAnsi="Times New Roman"/>
                <w:sz w:val="24"/>
              </w:rPr>
              <w:t xml:space="preserve"> </w:t>
            </w:r>
            <w:r w:rsidRPr="006D442B">
              <w:rPr>
                <w:rFonts w:ascii="Times New Roman" w:hAnsi="Times New Roman"/>
                <w:sz w:val="24"/>
              </w:rPr>
              <w:t>staff in relation to this procedure are provided in subsequent sections of the procedure.</w:t>
            </w:r>
          </w:p>
        </w:tc>
      </w:tr>
    </w:tbl>
    <w:p w14:paraId="74D3414D" w14:textId="77777777" w:rsidR="00CA336B" w:rsidRPr="006D442B" w:rsidRDefault="00CA336B" w:rsidP="00CA336B">
      <w:pPr>
        <w:pStyle w:val="Heading1"/>
      </w:pPr>
      <w:bookmarkStart w:id="7" w:name="_Toc132383682"/>
      <w:r w:rsidRPr="006D442B">
        <w:t>PROCEDURE details</w:t>
      </w:r>
      <w:bookmarkEnd w:id="7"/>
    </w:p>
    <w:p w14:paraId="677D2FDD" w14:textId="77777777" w:rsidR="00CA336B" w:rsidRPr="006D442B" w:rsidRDefault="00716076" w:rsidP="00467277">
      <w:pPr>
        <w:pStyle w:val="Heading2"/>
        <w:rPr>
          <w:lang w:val="en-GB"/>
        </w:rPr>
      </w:pPr>
      <w:bookmarkStart w:id="8" w:name="_Toc132383683"/>
      <w:r w:rsidRPr="006D442B">
        <w:rPr>
          <w:lang w:val="en-GB"/>
        </w:rPr>
        <w:t>Understanding the Context of the Organisation</w:t>
      </w:r>
      <w:bookmarkEnd w:id="8"/>
    </w:p>
    <w:p w14:paraId="48A22C18" w14:textId="1E4F82AE" w:rsidR="00716076" w:rsidRPr="006D442B" w:rsidRDefault="00716076" w:rsidP="00BE1768">
      <w:pPr>
        <w:numPr>
          <w:ilvl w:val="0"/>
          <w:numId w:val="12"/>
        </w:numPr>
        <w:spacing w:before="120" w:line="276" w:lineRule="auto"/>
        <w:ind w:left="714" w:hanging="357"/>
        <w:rPr>
          <w:rFonts w:ascii="Times New Roman" w:hAnsi="Times New Roman"/>
          <w:sz w:val="24"/>
        </w:rPr>
      </w:pPr>
      <w:r w:rsidRPr="006D442B">
        <w:rPr>
          <w:rFonts w:ascii="Times New Roman" w:hAnsi="Times New Roman"/>
          <w:sz w:val="24"/>
        </w:rPr>
        <w:t xml:space="preserve">The context of </w:t>
      </w:r>
      <w:r w:rsidR="00A35090" w:rsidRPr="006D442B">
        <w:rPr>
          <w:rFonts w:ascii="Times New Roman" w:hAnsi="Times New Roman"/>
          <w:sz w:val="24"/>
        </w:rPr>
        <w:t xml:space="preserve">State </w:t>
      </w:r>
      <w:r w:rsidR="0001014B" w:rsidRPr="006D442B">
        <w:rPr>
          <w:rFonts w:ascii="Times New Roman" w:hAnsi="Times New Roman"/>
          <w:sz w:val="24"/>
        </w:rPr>
        <w:t>AIS/AIM</w:t>
      </w:r>
      <w:r w:rsidR="004402DE" w:rsidRPr="006D442B">
        <w:rPr>
          <w:rFonts w:ascii="Times New Roman" w:hAnsi="Times New Roman"/>
          <w:sz w:val="24"/>
        </w:rPr>
        <w:t xml:space="preserve"> </w:t>
      </w:r>
      <w:r w:rsidRPr="006D442B">
        <w:rPr>
          <w:rFonts w:ascii="Times New Roman" w:hAnsi="Times New Roman"/>
          <w:sz w:val="24"/>
        </w:rPr>
        <w:t>including needs and expectations of internal and external interested parties are defined in the</w:t>
      </w:r>
      <w:r w:rsidR="00965CDF" w:rsidRPr="006D442B">
        <w:rPr>
          <w:rFonts w:ascii="Times New Roman" w:hAnsi="Times New Roman"/>
          <w:sz w:val="24"/>
        </w:rPr>
        <w:t xml:space="preserve"> </w:t>
      </w:r>
      <w:r w:rsidR="00FC79DC" w:rsidRPr="006D442B">
        <w:rPr>
          <w:rFonts w:ascii="Times New Roman" w:hAnsi="Times New Roman"/>
          <w:sz w:val="24"/>
        </w:rPr>
        <w:t xml:space="preserve">AFI AIM RBIS QMS </w:t>
      </w:r>
      <w:r w:rsidR="00965CDF" w:rsidRPr="006D442B">
        <w:rPr>
          <w:rFonts w:ascii="Times New Roman" w:hAnsi="Times New Roman"/>
          <w:sz w:val="24"/>
        </w:rPr>
        <w:t>Procedure to Define Organisational Context and QMS Processes</w:t>
      </w:r>
      <w:r w:rsidRPr="006D442B">
        <w:rPr>
          <w:rFonts w:ascii="Times New Roman" w:hAnsi="Times New Roman"/>
          <w:sz w:val="24"/>
        </w:rPr>
        <w:t xml:space="preserve">, </w:t>
      </w:r>
      <w:r w:rsidR="00965CDF" w:rsidRPr="006D442B">
        <w:rPr>
          <w:rFonts w:ascii="Times New Roman" w:hAnsi="Times New Roman"/>
          <w:sz w:val="24"/>
        </w:rPr>
        <w:t>AFI_AIM_RBIS_QMS_400_PR01_TMP</w:t>
      </w:r>
      <w:r w:rsidRPr="006D442B">
        <w:rPr>
          <w:rFonts w:ascii="Times New Roman" w:hAnsi="Times New Roman"/>
          <w:sz w:val="24"/>
        </w:rPr>
        <w:t xml:space="preserve"> and the QMS Process Descriptions.</w:t>
      </w:r>
    </w:p>
    <w:p w14:paraId="10826366" w14:textId="77777777" w:rsidR="00716076" w:rsidRPr="006D442B" w:rsidRDefault="00716076" w:rsidP="00467277">
      <w:pPr>
        <w:pStyle w:val="Heading2"/>
        <w:rPr>
          <w:lang w:val="en-GB"/>
        </w:rPr>
      </w:pPr>
      <w:bookmarkStart w:id="9" w:name="_Toc132383684"/>
      <w:r w:rsidRPr="006D442B">
        <w:rPr>
          <w:lang w:val="en-GB"/>
        </w:rPr>
        <w:t>Process Identification</w:t>
      </w:r>
      <w:bookmarkEnd w:id="9"/>
      <w:r w:rsidRPr="006D442B">
        <w:rPr>
          <w:lang w:val="en-GB"/>
        </w:rPr>
        <w:t xml:space="preserve"> </w:t>
      </w:r>
    </w:p>
    <w:p w14:paraId="752BE8E3" w14:textId="37EB4765" w:rsidR="00716076" w:rsidRPr="006D442B" w:rsidRDefault="00A35090" w:rsidP="00BE1768">
      <w:pPr>
        <w:numPr>
          <w:ilvl w:val="0"/>
          <w:numId w:val="20"/>
        </w:numPr>
        <w:spacing w:before="120" w:line="276" w:lineRule="auto"/>
        <w:ind w:left="714" w:hanging="357"/>
        <w:rPr>
          <w:rFonts w:ascii="Times New Roman" w:hAnsi="Times New Roman"/>
          <w:sz w:val="24"/>
        </w:rPr>
      </w:pPr>
      <w:r w:rsidRPr="006D442B">
        <w:rPr>
          <w:rFonts w:ascii="Times New Roman" w:hAnsi="Times New Roman"/>
          <w:sz w:val="24"/>
        </w:rPr>
        <w:t xml:space="preserve">State </w:t>
      </w:r>
      <w:r w:rsidR="0001014B" w:rsidRPr="006D442B">
        <w:rPr>
          <w:rFonts w:ascii="Times New Roman" w:hAnsi="Times New Roman"/>
          <w:sz w:val="24"/>
        </w:rPr>
        <w:t>AIS/AIM</w:t>
      </w:r>
      <w:r w:rsidR="004402DE" w:rsidRPr="006D442B">
        <w:rPr>
          <w:rFonts w:ascii="Times New Roman" w:hAnsi="Times New Roman"/>
          <w:sz w:val="24"/>
        </w:rPr>
        <w:t xml:space="preserve"> </w:t>
      </w:r>
      <w:r w:rsidR="00716076" w:rsidRPr="006D442B">
        <w:rPr>
          <w:rFonts w:ascii="Times New Roman" w:hAnsi="Times New Roman"/>
          <w:sz w:val="24"/>
        </w:rPr>
        <w:t xml:space="preserve">has identified its processes and are listed in the </w:t>
      </w:r>
      <w:r w:rsidR="007E564A" w:rsidRPr="006D442B">
        <w:rPr>
          <w:rFonts w:ascii="Times New Roman" w:hAnsi="Times New Roman"/>
          <w:sz w:val="24"/>
        </w:rPr>
        <w:t>AFI AIM RBIS QMS Manual template</w:t>
      </w:r>
      <w:r w:rsidR="00716076" w:rsidRPr="006D442B">
        <w:rPr>
          <w:rFonts w:ascii="Times New Roman" w:hAnsi="Times New Roman"/>
          <w:sz w:val="24"/>
        </w:rPr>
        <w:t xml:space="preserve">, </w:t>
      </w:r>
      <w:r w:rsidR="00B10F92" w:rsidRPr="006D442B">
        <w:rPr>
          <w:rFonts w:ascii="Times New Roman" w:hAnsi="Times New Roman"/>
          <w:sz w:val="24"/>
        </w:rPr>
        <w:t>AFI_AIM_RBIS_QMS_MAN_TMP</w:t>
      </w:r>
      <w:r w:rsidR="00716076" w:rsidRPr="006D442B">
        <w:rPr>
          <w:rFonts w:ascii="Times New Roman" w:hAnsi="Times New Roman"/>
          <w:sz w:val="24"/>
        </w:rPr>
        <w:t>.</w:t>
      </w:r>
    </w:p>
    <w:p w14:paraId="30924C72" w14:textId="5C30C1CD" w:rsidR="00716076" w:rsidRPr="006D442B" w:rsidRDefault="00A75EA8" w:rsidP="00BE1768">
      <w:pPr>
        <w:numPr>
          <w:ilvl w:val="0"/>
          <w:numId w:val="20"/>
        </w:numPr>
        <w:spacing w:before="120" w:line="276" w:lineRule="auto"/>
        <w:ind w:left="714" w:hanging="357"/>
        <w:rPr>
          <w:rFonts w:ascii="Times New Roman" w:hAnsi="Times New Roman"/>
          <w:sz w:val="24"/>
        </w:rPr>
      </w:pPr>
      <w:r>
        <w:rPr>
          <w:rFonts w:ascii="Times New Roman" w:hAnsi="Times New Roman"/>
          <w:sz w:val="24"/>
        </w:rPr>
        <w:t>Heads of Units</w:t>
      </w:r>
      <w:r w:rsidR="00716076" w:rsidRPr="006D442B">
        <w:rPr>
          <w:rFonts w:ascii="Times New Roman" w:hAnsi="Times New Roman"/>
          <w:sz w:val="24"/>
        </w:rPr>
        <w:t xml:space="preserve"> are responsible for the management of the processes that transform the QMS inputs into outputs. Process description documents are developed to ensure that each process inputs and the sets of activities carried out are converted into expected outputs.</w:t>
      </w:r>
    </w:p>
    <w:p w14:paraId="778B6E2E" w14:textId="55AA5034" w:rsidR="00716076" w:rsidRPr="006D442B" w:rsidRDefault="00716076" w:rsidP="00BE1768">
      <w:pPr>
        <w:numPr>
          <w:ilvl w:val="0"/>
          <w:numId w:val="20"/>
        </w:numPr>
        <w:spacing w:before="120" w:line="276" w:lineRule="auto"/>
        <w:ind w:left="714" w:hanging="357"/>
        <w:rPr>
          <w:rFonts w:ascii="Times New Roman" w:hAnsi="Times New Roman"/>
          <w:sz w:val="24"/>
        </w:rPr>
      </w:pPr>
      <w:r w:rsidRPr="006D442B">
        <w:rPr>
          <w:rFonts w:ascii="Times New Roman" w:hAnsi="Times New Roman"/>
          <w:sz w:val="24"/>
        </w:rPr>
        <w:t>The process descriptions are based on the process approach for managing QMS Processes through the application of a “Plan-Do-Check-Act” methodology,</w:t>
      </w:r>
      <w:r w:rsidR="00877D48" w:rsidRPr="006D442B">
        <w:rPr>
          <w:rFonts w:ascii="Times New Roman" w:hAnsi="Times New Roman"/>
          <w:sz w:val="24"/>
        </w:rPr>
        <w:t xml:space="preserve"> with</w:t>
      </w:r>
      <w:r w:rsidRPr="006D442B">
        <w:rPr>
          <w:rFonts w:ascii="Times New Roman" w:hAnsi="Times New Roman"/>
          <w:sz w:val="24"/>
        </w:rPr>
        <w:t xml:space="preserve"> a focus on “Risk-Based</w:t>
      </w:r>
      <w:r w:rsidR="00A75EA8">
        <w:rPr>
          <w:rFonts w:ascii="Times New Roman" w:hAnsi="Times New Roman"/>
          <w:sz w:val="24"/>
        </w:rPr>
        <w:t xml:space="preserve"> </w:t>
      </w:r>
      <w:r w:rsidRPr="006D442B">
        <w:rPr>
          <w:rFonts w:ascii="Times New Roman" w:hAnsi="Times New Roman"/>
          <w:sz w:val="24"/>
        </w:rPr>
        <w:t>Thinking”. This is to ensure that the QMS can achieve its intended results, prevent, or reduce undesired effects and achieve continual improvement.</w:t>
      </w:r>
    </w:p>
    <w:p w14:paraId="3B0EC077" w14:textId="77777777" w:rsidR="00716076" w:rsidRPr="006D442B" w:rsidRDefault="00716076" w:rsidP="00BE1768">
      <w:pPr>
        <w:numPr>
          <w:ilvl w:val="0"/>
          <w:numId w:val="20"/>
        </w:numPr>
        <w:spacing w:before="120" w:line="276" w:lineRule="auto"/>
        <w:ind w:left="714" w:hanging="357"/>
        <w:rPr>
          <w:rFonts w:ascii="Times New Roman" w:hAnsi="Times New Roman"/>
          <w:sz w:val="24"/>
        </w:rPr>
      </w:pPr>
      <w:r w:rsidRPr="006D442B">
        <w:rPr>
          <w:rFonts w:ascii="Times New Roman" w:hAnsi="Times New Roman"/>
          <w:sz w:val="24"/>
        </w:rPr>
        <w:t>All resources needed, expectations, key performance indicators and process interlinkages are indicated in the process descriptions.</w:t>
      </w:r>
    </w:p>
    <w:p w14:paraId="3FFA627B" w14:textId="77777777" w:rsidR="00716076" w:rsidRPr="006D442B" w:rsidRDefault="00716076" w:rsidP="00467277">
      <w:pPr>
        <w:pStyle w:val="Heading2"/>
        <w:rPr>
          <w:lang w:val="en-GB"/>
        </w:rPr>
      </w:pPr>
      <w:bookmarkStart w:id="10" w:name="_Toc132383685"/>
      <w:r w:rsidRPr="006D442B">
        <w:rPr>
          <w:lang w:val="en-GB"/>
        </w:rPr>
        <w:lastRenderedPageBreak/>
        <w:t>Identification of Legal, Statutory and Regulatory Requirements</w:t>
      </w:r>
      <w:bookmarkEnd w:id="10"/>
      <w:r w:rsidRPr="006D442B">
        <w:rPr>
          <w:lang w:val="en-GB"/>
        </w:rPr>
        <w:t xml:space="preserve"> </w:t>
      </w:r>
    </w:p>
    <w:p w14:paraId="03A0ECF1" w14:textId="2CFF5EEE" w:rsidR="00716076" w:rsidRPr="006D442B" w:rsidRDefault="00716076" w:rsidP="00BE1768">
      <w:pPr>
        <w:numPr>
          <w:ilvl w:val="0"/>
          <w:numId w:val="21"/>
        </w:numPr>
        <w:spacing w:before="120" w:line="276" w:lineRule="auto"/>
        <w:ind w:left="714" w:hanging="357"/>
        <w:rPr>
          <w:rFonts w:ascii="Times New Roman" w:hAnsi="Times New Roman"/>
          <w:sz w:val="24"/>
        </w:rPr>
      </w:pPr>
      <w:r w:rsidRPr="006D442B">
        <w:rPr>
          <w:rFonts w:ascii="Times New Roman" w:hAnsi="Times New Roman"/>
          <w:sz w:val="24"/>
        </w:rPr>
        <w:t xml:space="preserve">Mandatory legal, </w:t>
      </w:r>
      <w:proofErr w:type="gramStart"/>
      <w:r w:rsidRPr="006D442B">
        <w:rPr>
          <w:rFonts w:ascii="Times New Roman" w:hAnsi="Times New Roman"/>
          <w:sz w:val="24"/>
        </w:rPr>
        <w:t>statutory</w:t>
      </w:r>
      <w:proofErr w:type="gramEnd"/>
      <w:r w:rsidRPr="006D442B">
        <w:rPr>
          <w:rFonts w:ascii="Times New Roman" w:hAnsi="Times New Roman"/>
          <w:sz w:val="24"/>
        </w:rPr>
        <w:t xml:space="preserve"> and regulatory requirements that affect planning of the QMS are considered as part of the </w:t>
      </w:r>
      <w:r w:rsidR="00A35090" w:rsidRPr="006D442B">
        <w:rPr>
          <w:rFonts w:ascii="Times New Roman" w:hAnsi="Times New Roman"/>
          <w:sz w:val="24"/>
        </w:rPr>
        <w:t xml:space="preserve">State </w:t>
      </w:r>
      <w:r w:rsidR="0001014B" w:rsidRPr="006D442B">
        <w:rPr>
          <w:rFonts w:ascii="Times New Roman" w:hAnsi="Times New Roman"/>
          <w:sz w:val="24"/>
        </w:rPr>
        <w:t>AIS/AIM</w:t>
      </w:r>
      <w:r w:rsidR="004402DE" w:rsidRPr="006D442B">
        <w:rPr>
          <w:rFonts w:ascii="Times New Roman" w:hAnsi="Times New Roman"/>
          <w:sz w:val="24"/>
        </w:rPr>
        <w:t xml:space="preserve"> </w:t>
      </w:r>
      <w:r w:rsidRPr="006D442B">
        <w:rPr>
          <w:rFonts w:ascii="Times New Roman" w:hAnsi="Times New Roman"/>
          <w:sz w:val="24"/>
        </w:rPr>
        <w:t>opportunities and risk.</w:t>
      </w:r>
      <w:r w:rsidR="00A05BEC" w:rsidRPr="006D442B">
        <w:rPr>
          <w:rFonts w:ascii="Times New Roman" w:hAnsi="Times New Roman"/>
          <w:sz w:val="24"/>
        </w:rPr>
        <w:t xml:space="preserve"> </w:t>
      </w:r>
    </w:p>
    <w:p w14:paraId="4FAE8E60" w14:textId="77777777" w:rsidR="00716076" w:rsidRPr="006D442B" w:rsidRDefault="00716076" w:rsidP="00BE1768">
      <w:pPr>
        <w:numPr>
          <w:ilvl w:val="0"/>
          <w:numId w:val="21"/>
        </w:numPr>
        <w:spacing w:before="120" w:line="276" w:lineRule="auto"/>
        <w:ind w:left="714" w:hanging="357"/>
        <w:rPr>
          <w:rFonts w:ascii="Times New Roman" w:hAnsi="Times New Roman"/>
          <w:sz w:val="24"/>
        </w:rPr>
      </w:pPr>
      <w:r w:rsidRPr="006D442B">
        <w:rPr>
          <w:rFonts w:ascii="Times New Roman" w:hAnsi="Times New Roman"/>
          <w:sz w:val="24"/>
        </w:rPr>
        <w:t xml:space="preserve">As part of the process inputs, customer requirements are documented in the process description documents. </w:t>
      </w:r>
    </w:p>
    <w:p w14:paraId="7698D4E2" w14:textId="77777777" w:rsidR="00716076" w:rsidRPr="006D442B" w:rsidRDefault="00716076" w:rsidP="00BE1768">
      <w:pPr>
        <w:numPr>
          <w:ilvl w:val="0"/>
          <w:numId w:val="21"/>
        </w:numPr>
        <w:spacing w:before="120" w:line="276" w:lineRule="auto"/>
        <w:ind w:left="714" w:hanging="357"/>
        <w:rPr>
          <w:rFonts w:ascii="Times New Roman" w:hAnsi="Times New Roman"/>
          <w:sz w:val="24"/>
        </w:rPr>
      </w:pPr>
      <w:r w:rsidRPr="006D442B">
        <w:rPr>
          <w:rFonts w:ascii="Times New Roman" w:hAnsi="Times New Roman"/>
          <w:sz w:val="24"/>
        </w:rPr>
        <w:t>Interested parties including customers for the process requirements are identified as output in the process description documents.</w:t>
      </w:r>
    </w:p>
    <w:p w14:paraId="602BE466" w14:textId="77777777" w:rsidR="00716076" w:rsidRPr="006D442B" w:rsidRDefault="00716076" w:rsidP="00467277">
      <w:pPr>
        <w:pStyle w:val="Heading2"/>
        <w:rPr>
          <w:lang w:val="en-GB"/>
        </w:rPr>
      </w:pPr>
      <w:bookmarkStart w:id="11" w:name="_Toc132383686"/>
      <w:r w:rsidRPr="006D442B">
        <w:rPr>
          <w:lang w:val="en-GB"/>
        </w:rPr>
        <w:t>Risks and Opportunities</w:t>
      </w:r>
      <w:bookmarkEnd w:id="11"/>
    </w:p>
    <w:p w14:paraId="0EE61877" w14:textId="77777777" w:rsidR="00716076" w:rsidRPr="006D442B" w:rsidRDefault="00716076" w:rsidP="00BE1768">
      <w:pPr>
        <w:numPr>
          <w:ilvl w:val="0"/>
          <w:numId w:val="19"/>
        </w:numPr>
        <w:spacing w:before="120" w:line="276" w:lineRule="auto"/>
        <w:ind w:hanging="357"/>
        <w:rPr>
          <w:rFonts w:ascii="Times New Roman" w:hAnsi="Times New Roman"/>
          <w:sz w:val="24"/>
        </w:rPr>
      </w:pPr>
      <w:r w:rsidRPr="006D442B">
        <w:rPr>
          <w:rFonts w:ascii="Times New Roman" w:hAnsi="Times New Roman"/>
          <w:sz w:val="24"/>
        </w:rPr>
        <w:t xml:space="preserve">The quality risks and opportunities are identified by </w:t>
      </w:r>
      <w:r w:rsidR="00A05BEC" w:rsidRPr="006D442B">
        <w:rPr>
          <w:rFonts w:ascii="Times New Roman" w:hAnsi="Times New Roman"/>
          <w:sz w:val="24"/>
        </w:rPr>
        <w:t>Quality Champions and process Heads</w:t>
      </w:r>
      <w:r w:rsidRPr="006D442B">
        <w:rPr>
          <w:rFonts w:ascii="Times New Roman" w:hAnsi="Times New Roman"/>
          <w:sz w:val="24"/>
        </w:rPr>
        <w:t xml:space="preserve"> in their respective process descriptions through SWOT Analysis Approach to ensure that the QMS can accomplish its intended results, </w:t>
      </w:r>
      <w:proofErr w:type="gramStart"/>
      <w:r w:rsidRPr="006D442B">
        <w:rPr>
          <w:rFonts w:ascii="Times New Roman" w:hAnsi="Times New Roman"/>
          <w:sz w:val="24"/>
        </w:rPr>
        <w:t>prevent</w:t>
      </w:r>
      <w:proofErr w:type="gramEnd"/>
      <w:r w:rsidRPr="006D442B">
        <w:rPr>
          <w:rFonts w:ascii="Times New Roman" w:hAnsi="Times New Roman"/>
          <w:sz w:val="24"/>
        </w:rPr>
        <w:t xml:space="preserve"> or reduce undesired effects and achieve continual improvement.</w:t>
      </w:r>
    </w:p>
    <w:p w14:paraId="2C4546ED" w14:textId="2D6E9720" w:rsidR="00716076" w:rsidRPr="006D442B" w:rsidRDefault="00716076" w:rsidP="00BE1768">
      <w:pPr>
        <w:numPr>
          <w:ilvl w:val="0"/>
          <w:numId w:val="19"/>
        </w:numPr>
        <w:spacing w:before="120" w:line="276" w:lineRule="auto"/>
        <w:ind w:hanging="357"/>
        <w:rPr>
          <w:rFonts w:ascii="Times New Roman" w:hAnsi="Times New Roman"/>
          <w:sz w:val="24"/>
        </w:rPr>
      </w:pPr>
      <w:r w:rsidRPr="006D442B">
        <w:rPr>
          <w:rFonts w:ascii="Times New Roman" w:hAnsi="Times New Roman"/>
          <w:sz w:val="24"/>
        </w:rPr>
        <w:t xml:space="preserve">These identified quality risks and opportunities are reviewed by the </w:t>
      </w:r>
      <w:r w:rsidR="00794120">
        <w:rPr>
          <w:rFonts w:ascii="Times New Roman" w:hAnsi="Times New Roman"/>
          <w:sz w:val="24"/>
        </w:rPr>
        <w:t>PRQMP</w:t>
      </w:r>
      <w:r w:rsidR="00AC10C2" w:rsidRPr="006D442B">
        <w:rPr>
          <w:rFonts w:ascii="Times New Roman" w:hAnsi="Times New Roman"/>
          <w:sz w:val="24"/>
        </w:rPr>
        <w:t xml:space="preserve"> </w:t>
      </w:r>
      <w:r w:rsidRPr="006D442B">
        <w:rPr>
          <w:rFonts w:ascii="Times New Roman" w:hAnsi="Times New Roman"/>
          <w:sz w:val="24"/>
        </w:rPr>
        <w:t>to ensure adequacy.</w:t>
      </w:r>
    </w:p>
    <w:p w14:paraId="78BEC6B0" w14:textId="64612FCA" w:rsidR="00716076" w:rsidRPr="006D442B" w:rsidRDefault="00716076" w:rsidP="00BE1768">
      <w:pPr>
        <w:numPr>
          <w:ilvl w:val="0"/>
          <w:numId w:val="19"/>
        </w:numPr>
        <w:spacing w:before="120" w:line="276" w:lineRule="auto"/>
        <w:ind w:hanging="357"/>
        <w:rPr>
          <w:rFonts w:ascii="Times New Roman" w:hAnsi="Times New Roman"/>
          <w:sz w:val="24"/>
        </w:rPr>
      </w:pPr>
      <w:r w:rsidRPr="006D442B">
        <w:rPr>
          <w:rFonts w:ascii="Times New Roman" w:hAnsi="Times New Roman"/>
          <w:sz w:val="24"/>
        </w:rPr>
        <w:t>Risk-Based</w:t>
      </w:r>
      <w:r w:rsidR="00464C19" w:rsidRPr="006D442B">
        <w:rPr>
          <w:rFonts w:ascii="Times New Roman" w:hAnsi="Times New Roman"/>
          <w:sz w:val="24"/>
        </w:rPr>
        <w:t xml:space="preserve"> </w:t>
      </w:r>
      <w:r w:rsidRPr="006D442B">
        <w:rPr>
          <w:rFonts w:ascii="Times New Roman" w:hAnsi="Times New Roman"/>
          <w:sz w:val="24"/>
        </w:rPr>
        <w:t xml:space="preserve">Thinking to continual improvement guidelines are provided in the risk and opportunity sections of the processes through the SWOT analysis and outlines actions that lead to the prevention, or reduction of undesired effects and to achieving continual improvement.  </w:t>
      </w:r>
    </w:p>
    <w:p w14:paraId="49D950E9" w14:textId="230B212E" w:rsidR="00A05BEC" w:rsidRPr="006D442B" w:rsidRDefault="0049464C" w:rsidP="00BE1768">
      <w:pPr>
        <w:numPr>
          <w:ilvl w:val="0"/>
          <w:numId w:val="19"/>
        </w:numPr>
        <w:spacing w:before="120" w:line="276" w:lineRule="auto"/>
        <w:ind w:hanging="357"/>
        <w:rPr>
          <w:rFonts w:ascii="Times New Roman" w:hAnsi="Times New Roman"/>
          <w:sz w:val="24"/>
        </w:rPr>
      </w:pPr>
      <w:r w:rsidRPr="006D442B">
        <w:rPr>
          <w:rFonts w:ascii="Times New Roman" w:hAnsi="Times New Roman"/>
          <w:sz w:val="24"/>
        </w:rPr>
        <w:t xml:space="preserve">Actions to address risks and opportunities are identified in the </w:t>
      </w:r>
      <w:r w:rsidR="00191835" w:rsidRPr="006D442B">
        <w:rPr>
          <w:rFonts w:ascii="Times New Roman" w:hAnsi="Times New Roman"/>
          <w:sz w:val="24"/>
        </w:rPr>
        <w:t>AFI AIM RBIS QMS Quality Risk Analysis and Management Register template</w:t>
      </w:r>
      <w:r w:rsidR="0080196A" w:rsidRPr="006D442B">
        <w:rPr>
          <w:rFonts w:ascii="Times New Roman" w:hAnsi="Times New Roman"/>
          <w:sz w:val="24"/>
        </w:rPr>
        <w:t xml:space="preserve"> and </w:t>
      </w:r>
      <w:r w:rsidRPr="006D442B">
        <w:rPr>
          <w:rFonts w:ascii="Times New Roman" w:hAnsi="Times New Roman"/>
          <w:sz w:val="24"/>
        </w:rPr>
        <w:t xml:space="preserve">Management Register, </w:t>
      </w:r>
      <w:r w:rsidR="00A132AA" w:rsidRPr="006D442B">
        <w:rPr>
          <w:rFonts w:ascii="Times New Roman" w:hAnsi="Times New Roman"/>
          <w:sz w:val="24"/>
        </w:rPr>
        <w:t>AFI_AIM_RBIS_QMS_610_RG01_TMP</w:t>
      </w:r>
      <w:r w:rsidRPr="006D442B">
        <w:rPr>
          <w:rFonts w:ascii="Times New Roman" w:hAnsi="Times New Roman"/>
          <w:sz w:val="24"/>
        </w:rPr>
        <w:t>.</w:t>
      </w:r>
    </w:p>
    <w:p w14:paraId="3101E7F7" w14:textId="22E0BDE6" w:rsidR="00716076" w:rsidRPr="006D442B" w:rsidRDefault="00716076" w:rsidP="00BE1768">
      <w:pPr>
        <w:numPr>
          <w:ilvl w:val="0"/>
          <w:numId w:val="19"/>
        </w:numPr>
        <w:spacing w:before="120" w:line="276" w:lineRule="auto"/>
        <w:ind w:hanging="357"/>
        <w:rPr>
          <w:rFonts w:ascii="Times New Roman" w:hAnsi="Times New Roman"/>
          <w:sz w:val="24"/>
        </w:rPr>
      </w:pPr>
      <w:r w:rsidRPr="006D442B">
        <w:rPr>
          <w:rFonts w:ascii="Times New Roman" w:hAnsi="Times New Roman"/>
          <w:sz w:val="24"/>
        </w:rPr>
        <w:t xml:space="preserve">Some of the identified actions to address quality risks and opportunities are translated into </w:t>
      </w:r>
      <w:r w:rsidR="004E384F" w:rsidRPr="006D442B">
        <w:rPr>
          <w:rFonts w:ascii="Times New Roman" w:hAnsi="Times New Roman"/>
          <w:sz w:val="24"/>
        </w:rPr>
        <w:t xml:space="preserve">AFI AIM RBIS Quality </w:t>
      </w:r>
      <w:r w:rsidRPr="006D442B">
        <w:rPr>
          <w:rFonts w:ascii="Times New Roman" w:hAnsi="Times New Roman"/>
          <w:sz w:val="24"/>
        </w:rPr>
        <w:t xml:space="preserve">Objectives, Targets and Programmes, </w:t>
      </w:r>
      <w:r w:rsidR="00CB5C05" w:rsidRPr="006D442B">
        <w:rPr>
          <w:rFonts w:ascii="Times New Roman" w:hAnsi="Times New Roman"/>
          <w:sz w:val="24"/>
        </w:rPr>
        <w:t>AFI_AIM_RBIS_QMS_</w:t>
      </w:r>
      <w:r w:rsidRPr="006D442B">
        <w:rPr>
          <w:rFonts w:ascii="Times New Roman" w:hAnsi="Times New Roman"/>
          <w:sz w:val="24"/>
        </w:rPr>
        <w:t>621</w:t>
      </w:r>
      <w:r w:rsidR="00CB5C05" w:rsidRPr="006D442B">
        <w:rPr>
          <w:rFonts w:ascii="Times New Roman" w:hAnsi="Times New Roman"/>
          <w:sz w:val="24"/>
        </w:rPr>
        <w:t>_</w:t>
      </w:r>
      <w:r w:rsidRPr="006D442B">
        <w:rPr>
          <w:rFonts w:ascii="Times New Roman" w:hAnsi="Times New Roman"/>
          <w:sz w:val="24"/>
        </w:rPr>
        <w:t>R</w:t>
      </w:r>
      <w:r w:rsidR="00A05BEC" w:rsidRPr="006D442B">
        <w:rPr>
          <w:rFonts w:ascii="Times New Roman" w:hAnsi="Times New Roman"/>
          <w:sz w:val="24"/>
        </w:rPr>
        <w:t>G</w:t>
      </w:r>
      <w:r w:rsidRPr="006D442B">
        <w:rPr>
          <w:rFonts w:ascii="Times New Roman" w:hAnsi="Times New Roman"/>
          <w:sz w:val="24"/>
        </w:rPr>
        <w:t>01</w:t>
      </w:r>
      <w:r w:rsidR="0072088D" w:rsidRPr="006D442B">
        <w:rPr>
          <w:rFonts w:ascii="Times New Roman" w:hAnsi="Times New Roman"/>
          <w:sz w:val="24"/>
        </w:rPr>
        <w:t>_TMP</w:t>
      </w:r>
      <w:r w:rsidRPr="006D442B">
        <w:rPr>
          <w:rFonts w:ascii="Times New Roman" w:hAnsi="Times New Roman"/>
          <w:sz w:val="24"/>
        </w:rPr>
        <w:t xml:space="preserve"> which outlines details for what will be done, what resources will be required, who will be responsible, when it will be completed and how the results will be evaluated.</w:t>
      </w:r>
    </w:p>
    <w:p w14:paraId="312CC918" w14:textId="77777777" w:rsidR="00716076" w:rsidRPr="006D442B" w:rsidRDefault="00716076" w:rsidP="00BE1768">
      <w:pPr>
        <w:numPr>
          <w:ilvl w:val="0"/>
          <w:numId w:val="19"/>
        </w:numPr>
        <w:spacing w:before="120" w:line="276" w:lineRule="auto"/>
        <w:ind w:hanging="357"/>
        <w:rPr>
          <w:rFonts w:ascii="Times New Roman" w:hAnsi="Times New Roman"/>
          <w:sz w:val="24"/>
        </w:rPr>
      </w:pPr>
      <w:r w:rsidRPr="006D442B">
        <w:rPr>
          <w:rFonts w:ascii="Times New Roman" w:hAnsi="Times New Roman"/>
          <w:sz w:val="24"/>
        </w:rPr>
        <w:t>Effectiveness of actions to address the risks and opportunities are evaluated during process review by Process Owners at least once a year.</w:t>
      </w:r>
    </w:p>
    <w:p w14:paraId="1E2B79CF" w14:textId="77777777" w:rsidR="00716076" w:rsidRPr="006D442B" w:rsidRDefault="00716076" w:rsidP="00BE1768">
      <w:pPr>
        <w:numPr>
          <w:ilvl w:val="0"/>
          <w:numId w:val="19"/>
        </w:numPr>
        <w:spacing w:before="120" w:line="276" w:lineRule="auto"/>
        <w:ind w:hanging="357"/>
        <w:rPr>
          <w:rFonts w:ascii="Times New Roman" w:hAnsi="Times New Roman"/>
          <w:sz w:val="24"/>
        </w:rPr>
      </w:pPr>
      <w:r w:rsidRPr="006D442B">
        <w:rPr>
          <w:rFonts w:ascii="Times New Roman" w:hAnsi="Times New Roman"/>
          <w:sz w:val="24"/>
        </w:rPr>
        <w:t>Process SWOT analysis shall be reviewed in case any of the following is encountered apart from the scheduled once a year (at least) process review:</w:t>
      </w:r>
    </w:p>
    <w:p w14:paraId="04ECB6BF" w14:textId="77777777" w:rsidR="00716076" w:rsidRPr="006D442B" w:rsidRDefault="00716076" w:rsidP="00BE1768">
      <w:pPr>
        <w:numPr>
          <w:ilvl w:val="0"/>
          <w:numId w:val="22"/>
        </w:numPr>
        <w:spacing w:before="120" w:line="276" w:lineRule="auto"/>
        <w:ind w:hanging="357"/>
        <w:rPr>
          <w:rFonts w:ascii="Times New Roman" w:hAnsi="Times New Roman"/>
          <w:sz w:val="24"/>
        </w:rPr>
      </w:pPr>
      <w:r w:rsidRPr="006D442B">
        <w:rPr>
          <w:rFonts w:ascii="Times New Roman" w:hAnsi="Times New Roman"/>
          <w:sz w:val="24"/>
        </w:rPr>
        <w:t xml:space="preserve">If a non-conformance is detected during </w:t>
      </w:r>
      <w:proofErr w:type="gramStart"/>
      <w:r w:rsidRPr="006D442B">
        <w:rPr>
          <w:rFonts w:ascii="Times New Roman" w:hAnsi="Times New Roman"/>
          <w:sz w:val="24"/>
        </w:rPr>
        <w:t>audit;</w:t>
      </w:r>
      <w:proofErr w:type="gramEnd"/>
    </w:p>
    <w:p w14:paraId="082B67E0" w14:textId="77777777" w:rsidR="00716076" w:rsidRPr="006D442B" w:rsidRDefault="00716076" w:rsidP="00BE1768">
      <w:pPr>
        <w:numPr>
          <w:ilvl w:val="0"/>
          <w:numId w:val="22"/>
        </w:numPr>
        <w:spacing w:before="120" w:line="276" w:lineRule="auto"/>
        <w:ind w:hanging="357"/>
        <w:rPr>
          <w:rFonts w:ascii="Times New Roman" w:hAnsi="Times New Roman"/>
          <w:sz w:val="24"/>
        </w:rPr>
      </w:pPr>
      <w:r w:rsidRPr="006D442B">
        <w:rPr>
          <w:rFonts w:ascii="Times New Roman" w:hAnsi="Times New Roman"/>
          <w:sz w:val="24"/>
        </w:rPr>
        <w:t xml:space="preserve">After receiving a complaint from interested parties or </w:t>
      </w:r>
      <w:proofErr w:type="gramStart"/>
      <w:r w:rsidRPr="006D442B">
        <w:rPr>
          <w:rFonts w:ascii="Times New Roman" w:hAnsi="Times New Roman"/>
          <w:sz w:val="24"/>
        </w:rPr>
        <w:t>customer;</w:t>
      </w:r>
      <w:proofErr w:type="gramEnd"/>
    </w:p>
    <w:p w14:paraId="043CAF7B" w14:textId="2A09CDC1" w:rsidR="00716076" w:rsidRPr="006D442B" w:rsidRDefault="00716076" w:rsidP="00BE1768">
      <w:pPr>
        <w:numPr>
          <w:ilvl w:val="0"/>
          <w:numId w:val="22"/>
        </w:numPr>
        <w:spacing w:before="120" w:line="276" w:lineRule="auto"/>
        <w:ind w:hanging="357"/>
        <w:rPr>
          <w:rFonts w:ascii="Times New Roman" w:hAnsi="Times New Roman"/>
          <w:sz w:val="24"/>
        </w:rPr>
      </w:pPr>
      <w:r w:rsidRPr="006D442B">
        <w:rPr>
          <w:rFonts w:ascii="Times New Roman" w:hAnsi="Times New Roman"/>
          <w:sz w:val="24"/>
        </w:rPr>
        <w:t xml:space="preserve">Changes in </w:t>
      </w:r>
      <w:r w:rsidR="00A35090" w:rsidRPr="006D442B">
        <w:rPr>
          <w:rFonts w:ascii="Times New Roman" w:hAnsi="Times New Roman"/>
          <w:sz w:val="24"/>
        </w:rPr>
        <w:t xml:space="preserve">State </w:t>
      </w:r>
      <w:r w:rsidR="0001014B" w:rsidRPr="006D442B">
        <w:rPr>
          <w:rFonts w:ascii="Times New Roman" w:hAnsi="Times New Roman"/>
          <w:sz w:val="24"/>
        </w:rPr>
        <w:t>AIS/AIM</w:t>
      </w:r>
      <w:r w:rsidR="004402DE" w:rsidRPr="006D442B">
        <w:rPr>
          <w:rFonts w:ascii="Times New Roman" w:hAnsi="Times New Roman"/>
          <w:sz w:val="24"/>
        </w:rPr>
        <w:t xml:space="preserve"> </w:t>
      </w:r>
      <w:proofErr w:type="gramStart"/>
      <w:r w:rsidRPr="006D442B">
        <w:rPr>
          <w:rFonts w:ascii="Times New Roman" w:hAnsi="Times New Roman"/>
          <w:sz w:val="24"/>
        </w:rPr>
        <w:t>structure;</w:t>
      </w:r>
      <w:proofErr w:type="gramEnd"/>
      <w:r w:rsidR="00A05BEC" w:rsidRPr="006D442B">
        <w:rPr>
          <w:rFonts w:ascii="Times New Roman" w:hAnsi="Times New Roman"/>
          <w:sz w:val="24"/>
        </w:rPr>
        <w:t xml:space="preserve"> </w:t>
      </w:r>
    </w:p>
    <w:p w14:paraId="2724B084" w14:textId="0E4CE549" w:rsidR="00716076" w:rsidRPr="006D442B" w:rsidRDefault="00716076" w:rsidP="00BE1768">
      <w:pPr>
        <w:numPr>
          <w:ilvl w:val="0"/>
          <w:numId w:val="22"/>
        </w:numPr>
        <w:spacing w:before="120" w:line="276" w:lineRule="auto"/>
        <w:ind w:hanging="357"/>
        <w:rPr>
          <w:rFonts w:ascii="Times New Roman" w:hAnsi="Times New Roman"/>
          <w:sz w:val="24"/>
        </w:rPr>
      </w:pPr>
      <w:r w:rsidRPr="006D442B">
        <w:rPr>
          <w:rFonts w:ascii="Times New Roman" w:hAnsi="Times New Roman"/>
          <w:sz w:val="24"/>
        </w:rPr>
        <w:t xml:space="preserve">After an occurrence of an actual </w:t>
      </w:r>
      <w:proofErr w:type="gramStart"/>
      <w:r w:rsidRPr="006D442B">
        <w:rPr>
          <w:rFonts w:ascii="Times New Roman" w:hAnsi="Times New Roman"/>
          <w:sz w:val="24"/>
        </w:rPr>
        <w:t>emergency situation</w:t>
      </w:r>
      <w:proofErr w:type="gramEnd"/>
    </w:p>
    <w:p w14:paraId="45947F96" w14:textId="77777777" w:rsidR="00716076" w:rsidRPr="006D442B" w:rsidRDefault="00716076" w:rsidP="00467277">
      <w:pPr>
        <w:pStyle w:val="Heading2"/>
        <w:rPr>
          <w:lang w:val="en-GB"/>
        </w:rPr>
      </w:pPr>
      <w:bookmarkStart w:id="12" w:name="_Toc132383687"/>
      <w:r w:rsidRPr="006D442B">
        <w:rPr>
          <w:lang w:val="en-GB"/>
        </w:rPr>
        <w:lastRenderedPageBreak/>
        <w:t>Quality Objectives</w:t>
      </w:r>
      <w:bookmarkEnd w:id="12"/>
    </w:p>
    <w:p w14:paraId="6CEF69D7" w14:textId="5D5C2BAC" w:rsidR="00716076" w:rsidRPr="006D442B" w:rsidRDefault="00716076" w:rsidP="00BE1768">
      <w:pPr>
        <w:numPr>
          <w:ilvl w:val="0"/>
          <w:numId w:val="18"/>
        </w:numPr>
        <w:spacing w:before="120" w:line="276" w:lineRule="auto"/>
        <w:ind w:left="714" w:hanging="357"/>
        <w:rPr>
          <w:rFonts w:ascii="Times New Roman" w:hAnsi="Times New Roman"/>
          <w:sz w:val="24"/>
        </w:rPr>
      </w:pPr>
      <w:r w:rsidRPr="006D442B">
        <w:rPr>
          <w:rFonts w:ascii="Times New Roman" w:hAnsi="Times New Roman"/>
          <w:sz w:val="24"/>
        </w:rPr>
        <w:t xml:space="preserve">Each process at </w:t>
      </w:r>
      <w:r w:rsidR="00A35090" w:rsidRPr="006D442B">
        <w:rPr>
          <w:rFonts w:ascii="Times New Roman" w:hAnsi="Times New Roman"/>
          <w:sz w:val="24"/>
        </w:rPr>
        <w:t xml:space="preserve">State </w:t>
      </w:r>
      <w:r w:rsidR="0001014B" w:rsidRPr="006D442B">
        <w:rPr>
          <w:rFonts w:ascii="Times New Roman" w:hAnsi="Times New Roman"/>
          <w:sz w:val="24"/>
        </w:rPr>
        <w:t>AIS/AIM</w:t>
      </w:r>
      <w:r w:rsidR="004402DE" w:rsidRPr="006D442B">
        <w:rPr>
          <w:rFonts w:ascii="Times New Roman" w:hAnsi="Times New Roman"/>
          <w:sz w:val="24"/>
        </w:rPr>
        <w:t xml:space="preserve"> </w:t>
      </w:r>
      <w:r w:rsidRPr="006D442B">
        <w:rPr>
          <w:rFonts w:ascii="Times New Roman" w:hAnsi="Times New Roman"/>
          <w:sz w:val="24"/>
        </w:rPr>
        <w:t xml:space="preserve">has established quality objectives with inputs from </w:t>
      </w:r>
      <w:r w:rsidR="0049464C" w:rsidRPr="006D442B">
        <w:rPr>
          <w:rFonts w:ascii="Times New Roman" w:hAnsi="Times New Roman"/>
          <w:sz w:val="24"/>
        </w:rPr>
        <w:t>all staff</w:t>
      </w:r>
      <w:r w:rsidRPr="006D442B">
        <w:rPr>
          <w:rFonts w:ascii="Times New Roman" w:hAnsi="Times New Roman"/>
          <w:sz w:val="24"/>
        </w:rPr>
        <w:t xml:space="preserve"> and recorded in the </w:t>
      </w:r>
      <w:r w:rsidR="00663B9B" w:rsidRPr="006D442B">
        <w:rPr>
          <w:rFonts w:ascii="Times New Roman" w:hAnsi="Times New Roman"/>
          <w:sz w:val="24"/>
        </w:rPr>
        <w:t>AFI AIM RBIS Quality Objectives, Targets and Programmes, AFI_AIM_RBIS_QMS_621_RG01_TMP</w:t>
      </w:r>
      <w:r w:rsidRPr="006D442B">
        <w:rPr>
          <w:rFonts w:ascii="Times New Roman" w:hAnsi="Times New Roman"/>
          <w:sz w:val="24"/>
        </w:rPr>
        <w:t xml:space="preserve">.   </w:t>
      </w:r>
      <w:r w:rsidR="0049464C" w:rsidRPr="006D442B">
        <w:rPr>
          <w:rFonts w:ascii="Times New Roman" w:hAnsi="Times New Roman"/>
          <w:sz w:val="24"/>
        </w:rPr>
        <w:t xml:space="preserve"> </w:t>
      </w:r>
      <w:r w:rsidRPr="006D442B">
        <w:rPr>
          <w:rFonts w:ascii="Times New Roman" w:hAnsi="Times New Roman"/>
          <w:sz w:val="24"/>
        </w:rPr>
        <w:t xml:space="preserve"> </w:t>
      </w:r>
      <w:r w:rsidR="0049464C" w:rsidRPr="006D442B">
        <w:rPr>
          <w:rFonts w:ascii="Times New Roman" w:hAnsi="Times New Roman"/>
          <w:sz w:val="24"/>
        </w:rPr>
        <w:t xml:space="preserve"> </w:t>
      </w:r>
    </w:p>
    <w:p w14:paraId="37BC60D5" w14:textId="77777777" w:rsidR="00716076" w:rsidRPr="006D442B" w:rsidRDefault="00716076" w:rsidP="00BE1768">
      <w:pPr>
        <w:numPr>
          <w:ilvl w:val="0"/>
          <w:numId w:val="18"/>
        </w:numPr>
        <w:spacing w:before="120" w:line="276" w:lineRule="auto"/>
        <w:ind w:left="714" w:hanging="357"/>
        <w:rPr>
          <w:rFonts w:ascii="Times New Roman" w:hAnsi="Times New Roman"/>
          <w:sz w:val="24"/>
        </w:rPr>
      </w:pPr>
      <w:r w:rsidRPr="006D442B">
        <w:rPr>
          <w:rFonts w:ascii="Times New Roman" w:hAnsi="Times New Roman"/>
          <w:sz w:val="24"/>
        </w:rPr>
        <w:t xml:space="preserve">The quality objectives are consistent with the quality policy, are measurable; </w:t>
      </w:r>
      <w:proofErr w:type="gramStart"/>
      <w:r w:rsidRPr="006D442B">
        <w:rPr>
          <w:rFonts w:ascii="Times New Roman" w:hAnsi="Times New Roman"/>
          <w:sz w:val="24"/>
        </w:rPr>
        <w:t>take into account</w:t>
      </w:r>
      <w:proofErr w:type="gramEnd"/>
      <w:r w:rsidRPr="006D442B">
        <w:rPr>
          <w:rFonts w:ascii="Times New Roman" w:hAnsi="Times New Roman"/>
          <w:sz w:val="24"/>
        </w:rPr>
        <w:t xml:space="preserve"> applicable requirements, are relevant to conformity of services and the enhancement of customer satisfaction.</w:t>
      </w:r>
    </w:p>
    <w:p w14:paraId="50DB8B71" w14:textId="77777777" w:rsidR="00716076" w:rsidRPr="006D442B" w:rsidRDefault="00716076" w:rsidP="00BE1768">
      <w:pPr>
        <w:numPr>
          <w:ilvl w:val="0"/>
          <w:numId w:val="18"/>
        </w:numPr>
        <w:spacing w:before="120" w:line="276" w:lineRule="auto"/>
        <w:ind w:left="714" w:hanging="357"/>
        <w:rPr>
          <w:rFonts w:ascii="Times New Roman" w:hAnsi="Times New Roman"/>
          <w:sz w:val="24"/>
        </w:rPr>
      </w:pPr>
      <w:r w:rsidRPr="006D442B">
        <w:rPr>
          <w:rFonts w:ascii="Times New Roman" w:hAnsi="Times New Roman"/>
          <w:sz w:val="24"/>
        </w:rPr>
        <w:t xml:space="preserve">The objectives are monitored by respective Process Owners, communicated to all workers within the </w:t>
      </w:r>
      <w:r w:rsidR="0049464C" w:rsidRPr="006D442B">
        <w:rPr>
          <w:rFonts w:ascii="Times New Roman" w:hAnsi="Times New Roman"/>
          <w:sz w:val="24"/>
        </w:rPr>
        <w:t>unit</w:t>
      </w:r>
      <w:r w:rsidRPr="006D442B">
        <w:rPr>
          <w:rFonts w:ascii="Times New Roman" w:hAnsi="Times New Roman"/>
          <w:sz w:val="24"/>
        </w:rPr>
        <w:t xml:space="preserve"> and updated when required.</w:t>
      </w:r>
    </w:p>
    <w:p w14:paraId="11815382" w14:textId="77777777" w:rsidR="00716076" w:rsidRPr="006D442B" w:rsidRDefault="00716076" w:rsidP="00467277">
      <w:pPr>
        <w:pStyle w:val="Heading2"/>
        <w:rPr>
          <w:lang w:val="en-GB"/>
        </w:rPr>
      </w:pPr>
      <w:bookmarkStart w:id="13" w:name="_Toc132383688"/>
      <w:r w:rsidRPr="006D442B">
        <w:rPr>
          <w:lang w:val="en-GB"/>
        </w:rPr>
        <w:t>Planning for Changes</w:t>
      </w:r>
      <w:bookmarkEnd w:id="13"/>
    </w:p>
    <w:p w14:paraId="296D5375" w14:textId="06BA44E9" w:rsidR="00716076" w:rsidRPr="006D442B" w:rsidRDefault="00716076" w:rsidP="00BE1768">
      <w:pPr>
        <w:numPr>
          <w:ilvl w:val="0"/>
          <w:numId w:val="14"/>
        </w:numPr>
        <w:spacing w:before="120" w:line="276" w:lineRule="auto"/>
        <w:ind w:left="714" w:hanging="357"/>
        <w:rPr>
          <w:rFonts w:ascii="Times New Roman" w:hAnsi="Times New Roman"/>
          <w:sz w:val="24"/>
        </w:rPr>
      </w:pPr>
      <w:r w:rsidRPr="006D442B">
        <w:rPr>
          <w:rFonts w:ascii="Times New Roman" w:hAnsi="Times New Roman"/>
          <w:sz w:val="24"/>
        </w:rPr>
        <w:t xml:space="preserve">When changes to the QMS are needed, the </w:t>
      </w:r>
      <w:r w:rsidR="00794120">
        <w:rPr>
          <w:rFonts w:ascii="Times New Roman" w:hAnsi="Times New Roman"/>
          <w:sz w:val="24"/>
        </w:rPr>
        <w:t>PRQMP</w:t>
      </w:r>
      <w:r w:rsidR="00AC10C2" w:rsidRPr="006D442B">
        <w:rPr>
          <w:rFonts w:ascii="Times New Roman" w:hAnsi="Times New Roman"/>
          <w:sz w:val="24"/>
        </w:rPr>
        <w:t xml:space="preserve"> </w:t>
      </w:r>
      <w:r w:rsidRPr="006D442B">
        <w:rPr>
          <w:rFonts w:ascii="Times New Roman" w:hAnsi="Times New Roman"/>
          <w:sz w:val="24"/>
        </w:rPr>
        <w:t>ensures that they are carried out in a planned and systematic manner with consideration given to the purpose of the change and any of its consequences, the integrity of the management system, the availability of resources, and the assignment of responsibilities.</w:t>
      </w:r>
    </w:p>
    <w:p w14:paraId="62276FF1" w14:textId="61AA90AE" w:rsidR="00716076" w:rsidRPr="006D442B" w:rsidRDefault="00716076" w:rsidP="00BE1768">
      <w:pPr>
        <w:numPr>
          <w:ilvl w:val="0"/>
          <w:numId w:val="14"/>
        </w:numPr>
        <w:spacing w:before="120" w:line="276" w:lineRule="auto"/>
        <w:ind w:left="714" w:hanging="357"/>
        <w:rPr>
          <w:rFonts w:ascii="Times New Roman" w:hAnsi="Times New Roman"/>
          <w:sz w:val="24"/>
        </w:rPr>
      </w:pPr>
      <w:r w:rsidRPr="006D442B">
        <w:rPr>
          <w:rFonts w:ascii="Times New Roman" w:hAnsi="Times New Roman"/>
          <w:sz w:val="24"/>
        </w:rPr>
        <w:t xml:space="preserve">With the </w:t>
      </w:r>
      <w:r w:rsidR="00DD6BB8" w:rsidRPr="006D442B">
        <w:rPr>
          <w:rFonts w:ascii="Times New Roman" w:hAnsi="Times New Roman"/>
          <w:sz w:val="24"/>
        </w:rPr>
        <w:t>AFI AIM RBIS QMS Procedure to Define QMS Operational Planning and Control template, AFI_AIM_RBIS_QMS_810_PR01_TMP</w:t>
      </w:r>
      <w:r w:rsidRPr="006D442B">
        <w:rPr>
          <w:rFonts w:ascii="Times New Roman" w:hAnsi="Times New Roman"/>
          <w:sz w:val="24"/>
        </w:rPr>
        <w:t xml:space="preserve">, changes are planned and carried out systematically. </w:t>
      </w:r>
    </w:p>
    <w:p w14:paraId="1DFE527C" w14:textId="7DA821B4" w:rsidR="00716076" w:rsidRPr="006D442B" w:rsidRDefault="00716076" w:rsidP="00BE1768">
      <w:pPr>
        <w:numPr>
          <w:ilvl w:val="0"/>
          <w:numId w:val="14"/>
        </w:numPr>
        <w:spacing w:before="120" w:line="276" w:lineRule="auto"/>
        <w:ind w:left="714" w:hanging="357"/>
        <w:rPr>
          <w:rFonts w:ascii="Times New Roman" w:hAnsi="Times New Roman"/>
          <w:sz w:val="24"/>
        </w:rPr>
      </w:pPr>
      <w:r w:rsidRPr="006D442B">
        <w:rPr>
          <w:rFonts w:ascii="Times New Roman" w:hAnsi="Times New Roman"/>
          <w:sz w:val="24"/>
        </w:rPr>
        <w:t xml:space="preserve">With the </w:t>
      </w:r>
      <w:r w:rsidR="00555B1F" w:rsidRPr="006D442B">
        <w:rPr>
          <w:rFonts w:ascii="Times New Roman" w:hAnsi="Times New Roman"/>
          <w:sz w:val="24"/>
        </w:rPr>
        <w:t>AFI AIM RBIS QMS Procedure for the Control of Documented Information template</w:t>
      </w:r>
      <w:r w:rsidRPr="006D442B">
        <w:rPr>
          <w:rFonts w:ascii="Times New Roman" w:hAnsi="Times New Roman"/>
          <w:sz w:val="24"/>
        </w:rPr>
        <w:t xml:space="preserve">, </w:t>
      </w:r>
      <w:r w:rsidR="00C56FDC" w:rsidRPr="006D442B">
        <w:rPr>
          <w:rFonts w:ascii="Times New Roman" w:hAnsi="Times New Roman"/>
          <w:sz w:val="24"/>
        </w:rPr>
        <w:t>AFI_AIM_RBIS_QMS_750_PR01_TMP</w:t>
      </w:r>
      <w:r w:rsidRPr="006D442B">
        <w:rPr>
          <w:rFonts w:ascii="Times New Roman" w:hAnsi="Times New Roman"/>
          <w:sz w:val="24"/>
        </w:rPr>
        <w:t>, changes to documents are controlled.</w:t>
      </w:r>
    </w:p>
    <w:p w14:paraId="40AF2208" w14:textId="77777777" w:rsidR="00716076" w:rsidRPr="006D442B" w:rsidRDefault="00716076" w:rsidP="00BE1768">
      <w:pPr>
        <w:pStyle w:val="Heading3"/>
        <w:rPr>
          <w:rFonts w:eastAsiaTheme="majorEastAsia"/>
          <w:lang w:val="en-GB"/>
        </w:rPr>
      </w:pPr>
      <w:bookmarkStart w:id="14" w:name="_Toc132383689"/>
      <w:r w:rsidRPr="006D442B">
        <w:rPr>
          <w:rFonts w:eastAsiaTheme="majorEastAsia"/>
          <w:lang w:val="en-GB"/>
        </w:rPr>
        <w:t xml:space="preserve">Review, </w:t>
      </w:r>
      <w:proofErr w:type="gramStart"/>
      <w:r w:rsidRPr="006D442B">
        <w:rPr>
          <w:rFonts w:eastAsiaTheme="majorEastAsia"/>
          <w:lang w:val="en-GB"/>
        </w:rPr>
        <w:t>Approval</w:t>
      </w:r>
      <w:proofErr w:type="gramEnd"/>
      <w:r w:rsidRPr="006D442B">
        <w:rPr>
          <w:rFonts w:eastAsiaTheme="majorEastAsia"/>
          <w:lang w:val="en-GB"/>
        </w:rPr>
        <w:t xml:space="preserve"> and Improvement projects</w:t>
      </w:r>
      <w:bookmarkEnd w:id="14"/>
    </w:p>
    <w:p w14:paraId="19B97595" w14:textId="13122F3A" w:rsidR="00716076" w:rsidRPr="006D442B" w:rsidRDefault="00716076" w:rsidP="00BE1768">
      <w:pPr>
        <w:numPr>
          <w:ilvl w:val="0"/>
          <w:numId w:val="13"/>
        </w:numPr>
        <w:spacing w:before="120" w:line="276" w:lineRule="auto"/>
        <w:ind w:left="714" w:hanging="357"/>
        <w:rPr>
          <w:rFonts w:ascii="Times New Roman" w:hAnsi="Times New Roman"/>
          <w:sz w:val="24"/>
        </w:rPr>
      </w:pPr>
      <w:r w:rsidRPr="006D442B">
        <w:rPr>
          <w:rFonts w:ascii="Times New Roman" w:hAnsi="Times New Roman"/>
          <w:sz w:val="24"/>
        </w:rPr>
        <w:t xml:space="preserve">The </w:t>
      </w:r>
      <w:r w:rsidR="00B91F74" w:rsidRPr="006D442B">
        <w:rPr>
          <w:rFonts w:ascii="Times New Roman" w:hAnsi="Times New Roman"/>
          <w:sz w:val="24"/>
        </w:rPr>
        <w:t>HAI</w:t>
      </w:r>
      <w:r w:rsidR="003F79E5" w:rsidRPr="006D442B">
        <w:rPr>
          <w:rFonts w:ascii="Times New Roman" w:hAnsi="Times New Roman"/>
          <w:sz w:val="24"/>
        </w:rPr>
        <w:t>M</w:t>
      </w:r>
      <w:r w:rsidRPr="006D442B">
        <w:rPr>
          <w:rFonts w:ascii="Times New Roman" w:hAnsi="Times New Roman"/>
          <w:sz w:val="24"/>
        </w:rPr>
        <w:t xml:space="preserve"> is responsible for approving the action plans and ensure adequate resources are provided for its implementation.</w:t>
      </w:r>
    </w:p>
    <w:p w14:paraId="7AE0A573" w14:textId="14C106E3" w:rsidR="00716076" w:rsidRPr="006D442B" w:rsidRDefault="00716076" w:rsidP="00BE1768">
      <w:pPr>
        <w:numPr>
          <w:ilvl w:val="0"/>
          <w:numId w:val="13"/>
        </w:numPr>
        <w:spacing w:before="120" w:line="276" w:lineRule="auto"/>
        <w:ind w:left="714" w:hanging="357"/>
        <w:rPr>
          <w:rFonts w:ascii="Times New Roman" w:hAnsi="Times New Roman"/>
          <w:sz w:val="24"/>
        </w:rPr>
      </w:pPr>
      <w:r w:rsidRPr="006D442B">
        <w:rPr>
          <w:rFonts w:ascii="Times New Roman" w:hAnsi="Times New Roman"/>
          <w:sz w:val="24"/>
        </w:rPr>
        <w:t xml:space="preserve">The </w:t>
      </w:r>
      <w:r w:rsidR="00794120">
        <w:rPr>
          <w:rFonts w:ascii="Times New Roman" w:hAnsi="Times New Roman"/>
          <w:sz w:val="24"/>
        </w:rPr>
        <w:t>PRQMP</w:t>
      </w:r>
      <w:r w:rsidR="00AC10C2" w:rsidRPr="006D442B">
        <w:rPr>
          <w:rFonts w:ascii="Times New Roman" w:hAnsi="Times New Roman"/>
          <w:sz w:val="24"/>
        </w:rPr>
        <w:t xml:space="preserve"> </w:t>
      </w:r>
      <w:r w:rsidRPr="006D442B">
        <w:rPr>
          <w:rFonts w:ascii="Times New Roman" w:hAnsi="Times New Roman"/>
          <w:sz w:val="24"/>
        </w:rPr>
        <w:t xml:space="preserve">in collaboration with the Process Owners identifies new or changed quality or corrective improvement actions that support the quality policy and quality objectives and from the reviews of the management system with </w:t>
      </w:r>
      <w:r w:rsidR="0045058C" w:rsidRPr="006D442B">
        <w:rPr>
          <w:rFonts w:ascii="Times New Roman" w:hAnsi="Times New Roman"/>
          <w:sz w:val="24"/>
        </w:rPr>
        <w:t>AFI AIM RBIS QMS Procedure for Management Review template</w:t>
      </w:r>
      <w:r w:rsidRPr="006D442B">
        <w:rPr>
          <w:rFonts w:ascii="Times New Roman" w:hAnsi="Times New Roman"/>
          <w:sz w:val="24"/>
        </w:rPr>
        <w:t>,</w:t>
      </w:r>
      <w:r w:rsidR="0009029E" w:rsidRPr="006D442B">
        <w:rPr>
          <w:rFonts w:ascii="Times New Roman" w:hAnsi="Times New Roman"/>
          <w:sz w:val="24"/>
        </w:rPr>
        <w:t xml:space="preserve"> </w:t>
      </w:r>
      <w:r w:rsidR="00A73892" w:rsidRPr="006D442B">
        <w:rPr>
          <w:rFonts w:ascii="Times New Roman" w:hAnsi="Times New Roman"/>
          <w:sz w:val="24"/>
        </w:rPr>
        <w:t>AFI_AIM_RBIS_QMS_930_PR01_TMP</w:t>
      </w:r>
      <w:r w:rsidRPr="006D442B">
        <w:rPr>
          <w:rFonts w:ascii="Times New Roman" w:hAnsi="Times New Roman"/>
          <w:sz w:val="24"/>
        </w:rPr>
        <w:t>.</w:t>
      </w:r>
    </w:p>
    <w:p w14:paraId="17382231" w14:textId="64A8A058" w:rsidR="00716076" w:rsidRPr="006D442B" w:rsidRDefault="00716076" w:rsidP="00BE1768">
      <w:pPr>
        <w:numPr>
          <w:ilvl w:val="0"/>
          <w:numId w:val="13"/>
        </w:numPr>
        <w:spacing w:before="120" w:line="276" w:lineRule="auto"/>
        <w:ind w:left="714" w:hanging="357"/>
        <w:rPr>
          <w:rFonts w:ascii="Times New Roman" w:hAnsi="Times New Roman"/>
          <w:sz w:val="24"/>
        </w:rPr>
      </w:pPr>
      <w:r w:rsidRPr="006D442B">
        <w:rPr>
          <w:rFonts w:ascii="Times New Roman" w:hAnsi="Times New Roman"/>
          <w:sz w:val="24"/>
        </w:rPr>
        <w:t xml:space="preserve">The </w:t>
      </w:r>
      <w:r w:rsidR="00991D7A" w:rsidRPr="006D442B">
        <w:rPr>
          <w:rFonts w:ascii="Times New Roman" w:hAnsi="Times New Roman"/>
          <w:sz w:val="24"/>
        </w:rPr>
        <w:t>AFI AIM RBIS QMS error tracking form template</w:t>
      </w:r>
      <w:r w:rsidRPr="006D442B">
        <w:rPr>
          <w:rFonts w:ascii="Times New Roman" w:hAnsi="Times New Roman"/>
          <w:sz w:val="24"/>
        </w:rPr>
        <w:t xml:space="preserve">, </w:t>
      </w:r>
      <w:r w:rsidR="00D42996" w:rsidRPr="006D442B">
        <w:rPr>
          <w:rFonts w:ascii="Times New Roman" w:hAnsi="Times New Roman"/>
          <w:sz w:val="24"/>
        </w:rPr>
        <w:t xml:space="preserve">AFI_AIM_RBIS_QMS_FR01_TMP </w:t>
      </w:r>
      <w:r w:rsidRPr="006D442B">
        <w:rPr>
          <w:rFonts w:ascii="Times New Roman" w:hAnsi="Times New Roman"/>
          <w:sz w:val="24"/>
        </w:rPr>
        <w:t>is used to initiate and plan the simpler corrective / improvement projects</w:t>
      </w:r>
      <w:r w:rsidR="0009029E" w:rsidRPr="006D442B">
        <w:rPr>
          <w:rFonts w:ascii="Times New Roman" w:hAnsi="Times New Roman"/>
          <w:sz w:val="24"/>
        </w:rPr>
        <w:t>.</w:t>
      </w:r>
      <w:r w:rsidR="0045058C" w:rsidRPr="006D442B">
        <w:rPr>
          <w:rFonts w:ascii="Times New Roman" w:hAnsi="Times New Roman"/>
          <w:sz w:val="24"/>
        </w:rPr>
        <w:t xml:space="preserve"> </w:t>
      </w:r>
    </w:p>
    <w:p w14:paraId="5F847D8D" w14:textId="28687984" w:rsidR="00716076" w:rsidRPr="006D442B" w:rsidRDefault="007C7E3E" w:rsidP="00467277">
      <w:pPr>
        <w:pStyle w:val="Heading2"/>
        <w:rPr>
          <w:lang w:val="en-GB"/>
        </w:rPr>
      </w:pPr>
      <w:r w:rsidRPr="006D442B">
        <w:rPr>
          <w:lang w:val="en-GB"/>
        </w:rPr>
        <w:t xml:space="preserve"> </w:t>
      </w:r>
      <w:bookmarkStart w:id="15" w:name="_Toc132383690"/>
      <w:r w:rsidRPr="006D442B">
        <w:rPr>
          <w:lang w:val="en-GB"/>
        </w:rPr>
        <w:t>Normal Change Management Process</w:t>
      </w:r>
      <w:bookmarkEnd w:id="15"/>
    </w:p>
    <w:p w14:paraId="2622C067" w14:textId="50845435" w:rsidR="007C7E3E" w:rsidRPr="006D442B" w:rsidRDefault="007C7E3E" w:rsidP="007C7E3E">
      <w:pPr>
        <w:numPr>
          <w:ilvl w:val="0"/>
          <w:numId w:val="16"/>
        </w:numPr>
        <w:spacing w:before="120" w:line="276" w:lineRule="auto"/>
        <w:rPr>
          <w:rFonts w:ascii="Times New Roman" w:hAnsi="Times New Roman"/>
          <w:sz w:val="24"/>
        </w:rPr>
      </w:pPr>
      <w:r w:rsidRPr="006D442B">
        <w:rPr>
          <w:rFonts w:ascii="Times New Roman" w:hAnsi="Times New Roman"/>
          <w:sz w:val="24"/>
        </w:rPr>
        <w:t>A change is requested by management using Change Request Form, detailing planned changes.</w:t>
      </w:r>
    </w:p>
    <w:p w14:paraId="1E3C0045" w14:textId="30E7A4E1" w:rsidR="007C7E3E" w:rsidRPr="006D442B" w:rsidRDefault="007C7E3E" w:rsidP="007C7E3E">
      <w:pPr>
        <w:numPr>
          <w:ilvl w:val="0"/>
          <w:numId w:val="16"/>
        </w:numPr>
        <w:spacing w:before="120" w:line="276" w:lineRule="auto"/>
        <w:ind w:hanging="357"/>
        <w:rPr>
          <w:rFonts w:ascii="Times New Roman" w:hAnsi="Times New Roman"/>
          <w:sz w:val="24"/>
        </w:rPr>
      </w:pPr>
      <w:r w:rsidRPr="006D442B">
        <w:rPr>
          <w:rFonts w:ascii="Times New Roman" w:hAnsi="Times New Roman"/>
          <w:sz w:val="24"/>
        </w:rPr>
        <w:t xml:space="preserve">The </w:t>
      </w:r>
      <w:r w:rsidR="00794120">
        <w:rPr>
          <w:rFonts w:ascii="Times New Roman" w:hAnsi="Times New Roman"/>
          <w:sz w:val="24"/>
        </w:rPr>
        <w:t>PRQMP</w:t>
      </w:r>
      <w:r w:rsidRPr="006D442B">
        <w:rPr>
          <w:rFonts w:ascii="Times New Roman" w:hAnsi="Times New Roman"/>
          <w:sz w:val="24"/>
        </w:rPr>
        <w:t xml:space="preserve"> upon receipt of the request form notifies the Quality Champions and together review/</w:t>
      </w:r>
      <w:r w:rsidR="00B865AD" w:rsidRPr="006D442B">
        <w:rPr>
          <w:rFonts w:ascii="Times New Roman" w:hAnsi="Times New Roman"/>
          <w:sz w:val="24"/>
        </w:rPr>
        <w:t>analy</w:t>
      </w:r>
      <w:r w:rsidR="00B62406" w:rsidRPr="006D442B">
        <w:rPr>
          <w:rFonts w:ascii="Times New Roman" w:hAnsi="Times New Roman"/>
          <w:sz w:val="24"/>
        </w:rPr>
        <w:t>s</w:t>
      </w:r>
      <w:r w:rsidR="00B865AD" w:rsidRPr="006D442B">
        <w:rPr>
          <w:rFonts w:ascii="Times New Roman" w:hAnsi="Times New Roman"/>
          <w:sz w:val="24"/>
        </w:rPr>
        <w:t>e</w:t>
      </w:r>
      <w:r w:rsidRPr="006D442B">
        <w:rPr>
          <w:rFonts w:ascii="Times New Roman" w:hAnsi="Times New Roman"/>
          <w:sz w:val="24"/>
        </w:rPr>
        <w:t xml:space="preserve"> the change taking into consideration risks and opportunities using any recognized method of analysis and notify HAI</w:t>
      </w:r>
      <w:r w:rsidR="003F79E5" w:rsidRPr="006D442B">
        <w:rPr>
          <w:rFonts w:ascii="Times New Roman" w:hAnsi="Times New Roman"/>
          <w:sz w:val="24"/>
        </w:rPr>
        <w:t>M</w:t>
      </w:r>
      <w:r w:rsidRPr="006D442B">
        <w:rPr>
          <w:rFonts w:ascii="Times New Roman" w:hAnsi="Times New Roman"/>
          <w:sz w:val="24"/>
        </w:rPr>
        <w:t>. If required, other experts or consultants may be invited to assist in the review.</w:t>
      </w:r>
    </w:p>
    <w:p w14:paraId="7EE30A2A" w14:textId="77777777" w:rsidR="007C7E3E" w:rsidRPr="006D442B" w:rsidRDefault="007C7E3E" w:rsidP="007C7E3E">
      <w:pPr>
        <w:numPr>
          <w:ilvl w:val="0"/>
          <w:numId w:val="16"/>
        </w:numPr>
        <w:spacing w:before="120" w:line="276" w:lineRule="auto"/>
        <w:ind w:hanging="357"/>
        <w:rPr>
          <w:rFonts w:ascii="Times New Roman" w:hAnsi="Times New Roman"/>
          <w:sz w:val="24"/>
        </w:rPr>
      </w:pPr>
      <w:r w:rsidRPr="006D442B">
        <w:rPr>
          <w:rFonts w:ascii="Times New Roman" w:hAnsi="Times New Roman"/>
          <w:sz w:val="24"/>
        </w:rPr>
        <w:lastRenderedPageBreak/>
        <w:t>Risks considered are related but not limited to:</w:t>
      </w:r>
    </w:p>
    <w:p w14:paraId="6709E8D0" w14:textId="77777777" w:rsidR="007C7E3E" w:rsidRPr="006D442B" w:rsidRDefault="007C7E3E" w:rsidP="007C7E3E">
      <w:pPr>
        <w:numPr>
          <w:ilvl w:val="1"/>
          <w:numId w:val="17"/>
        </w:numPr>
        <w:spacing w:before="120" w:line="276" w:lineRule="auto"/>
        <w:ind w:hanging="357"/>
        <w:rPr>
          <w:rFonts w:ascii="Times New Roman" w:hAnsi="Times New Roman"/>
          <w:sz w:val="24"/>
        </w:rPr>
      </w:pPr>
      <w:r w:rsidRPr="006D442B">
        <w:rPr>
          <w:rFonts w:ascii="Times New Roman" w:hAnsi="Times New Roman"/>
          <w:sz w:val="24"/>
        </w:rPr>
        <w:t>Implied changes to QMS risks and opportunities,</w:t>
      </w:r>
    </w:p>
    <w:p w14:paraId="023561A3" w14:textId="267BF119" w:rsidR="007C7E3E" w:rsidRPr="006D442B" w:rsidRDefault="007C7E3E" w:rsidP="007C7E3E">
      <w:pPr>
        <w:numPr>
          <w:ilvl w:val="1"/>
          <w:numId w:val="17"/>
        </w:numPr>
        <w:spacing w:before="120" w:line="276" w:lineRule="auto"/>
        <w:ind w:hanging="357"/>
        <w:rPr>
          <w:rFonts w:ascii="Times New Roman" w:hAnsi="Times New Roman"/>
          <w:sz w:val="24"/>
        </w:rPr>
      </w:pPr>
      <w:r w:rsidRPr="006D442B">
        <w:rPr>
          <w:rFonts w:ascii="Times New Roman" w:hAnsi="Times New Roman"/>
          <w:sz w:val="24"/>
        </w:rPr>
        <w:t xml:space="preserve">Implied changes in next intended user perception and confidence in </w:t>
      </w:r>
      <w:r w:rsidR="00A35090" w:rsidRPr="006D442B">
        <w:rPr>
          <w:rFonts w:ascii="Times New Roman" w:hAnsi="Times New Roman"/>
          <w:sz w:val="24"/>
        </w:rPr>
        <w:t xml:space="preserve">State </w:t>
      </w:r>
      <w:r w:rsidR="0001014B" w:rsidRPr="006D442B">
        <w:rPr>
          <w:rFonts w:ascii="Times New Roman" w:hAnsi="Times New Roman"/>
          <w:sz w:val="24"/>
        </w:rPr>
        <w:t>AIS/AIM</w:t>
      </w:r>
      <w:r w:rsidR="004402DE" w:rsidRPr="006D442B">
        <w:rPr>
          <w:rFonts w:ascii="Times New Roman" w:hAnsi="Times New Roman"/>
          <w:sz w:val="24"/>
        </w:rPr>
        <w:t xml:space="preserve"> </w:t>
      </w:r>
      <w:r w:rsidRPr="006D442B">
        <w:rPr>
          <w:rFonts w:ascii="Times New Roman" w:hAnsi="Times New Roman"/>
          <w:sz w:val="24"/>
        </w:rPr>
        <w:t>products and services,</w:t>
      </w:r>
    </w:p>
    <w:p w14:paraId="54EF572C" w14:textId="77777777" w:rsidR="007C7E3E" w:rsidRPr="006D442B" w:rsidRDefault="007C7E3E" w:rsidP="007C7E3E">
      <w:pPr>
        <w:numPr>
          <w:ilvl w:val="1"/>
          <w:numId w:val="17"/>
        </w:numPr>
        <w:spacing w:before="120" w:line="276" w:lineRule="auto"/>
        <w:ind w:hanging="357"/>
        <w:rPr>
          <w:rFonts w:ascii="Times New Roman" w:hAnsi="Times New Roman"/>
          <w:sz w:val="24"/>
        </w:rPr>
      </w:pPr>
      <w:r w:rsidRPr="006D442B">
        <w:rPr>
          <w:rFonts w:ascii="Times New Roman" w:hAnsi="Times New Roman"/>
          <w:sz w:val="24"/>
        </w:rPr>
        <w:t xml:space="preserve">Implied changes in QMS commitments including objectives, </w:t>
      </w:r>
      <w:proofErr w:type="gramStart"/>
      <w:r w:rsidRPr="006D442B">
        <w:rPr>
          <w:rFonts w:ascii="Times New Roman" w:hAnsi="Times New Roman"/>
          <w:sz w:val="24"/>
        </w:rPr>
        <w:t>targets</w:t>
      </w:r>
      <w:proofErr w:type="gramEnd"/>
      <w:r w:rsidRPr="006D442B">
        <w:rPr>
          <w:rFonts w:ascii="Times New Roman" w:hAnsi="Times New Roman"/>
          <w:sz w:val="24"/>
        </w:rPr>
        <w:t xml:space="preserve"> and programmes,</w:t>
      </w:r>
    </w:p>
    <w:p w14:paraId="7CF00C39" w14:textId="77777777" w:rsidR="007C7E3E" w:rsidRPr="006D442B" w:rsidRDefault="007C7E3E" w:rsidP="007C7E3E">
      <w:pPr>
        <w:numPr>
          <w:ilvl w:val="1"/>
          <w:numId w:val="17"/>
        </w:numPr>
        <w:spacing w:before="120" w:line="276" w:lineRule="auto"/>
        <w:ind w:hanging="357"/>
        <w:rPr>
          <w:rFonts w:ascii="Times New Roman" w:hAnsi="Times New Roman"/>
          <w:sz w:val="24"/>
        </w:rPr>
      </w:pPr>
      <w:r w:rsidRPr="006D442B">
        <w:rPr>
          <w:rFonts w:ascii="Times New Roman" w:hAnsi="Times New Roman"/>
          <w:sz w:val="24"/>
        </w:rPr>
        <w:t xml:space="preserve">Implied changes to legal, </w:t>
      </w:r>
      <w:proofErr w:type="gramStart"/>
      <w:r w:rsidRPr="006D442B">
        <w:rPr>
          <w:rFonts w:ascii="Times New Roman" w:hAnsi="Times New Roman"/>
          <w:sz w:val="24"/>
        </w:rPr>
        <w:t>statutory</w:t>
      </w:r>
      <w:proofErr w:type="gramEnd"/>
      <w:r w:rsidRPr="006D442B">
        <w:rPr>
          <w:rFonts w:ascii="Times New Roman" w:hAnsi="Times New Roman"/>
          <w:sz w:val="24"/>
        </w:rPr>
        <w:t xml:space="preserve"> and regulatory requirements, and</w:t>
      </w:r>
    </w:p>
    <w:p w14:paraId="2011E45D" w14:textId="77777777" w:rsidR="007C7E3E" w:rsidRPr="006D442B" w:rsidRDefault="007C7E3E" w:rsidP="007C7E3E">
      <w:pPr>
        <w:numPr>
          <w:ilvl w:val="1"/>
          <w:numId w:val="17"/>
        </w:numPr>
        <w:spacing w:before="120" w:line="276" w:lineRule="auto"/>
        <w:ind w:hanging="357"/>
        <w:rPr>
          <w:rFonts w:ascii="Times New Roman" w:hAnsi="Times New Roman"/>
          <w:sz w:val="24"/>
        </w:rPr>
      </w:pPr>
      <w:r w:rsidRPr="006D442B">
        <w:rPr>
          <w:rFonts w:ascii="Times New Roman" w:hAnsi="Times New Roman"/>
          <w:sz w:val="24"/>
        </w:rPr>
        <w:t>Implied changes to QMS documented information.</w:t>
      </w:r>
    </w:p>
    <w:p w14:paraId="69728EC9" w14:textId="29B2BA02" w:rsidR="007C7E3E" w:rsidRPr="006D442B" w:rsidRDefault="007C7E3E" w:rsidP="007C7E3E">
      <w:pPr>
        <w:numPr>
          <w:ilvl w:val="0"/>
          <w:numId w:val="16"/>
        </w:numPr>
        <w:spacing w:before="120" w:line="276" w:lineRule="auto"/>
        <w:ind w:hanging="357"/>
        <w:rPr>
          <w:rFonts w:ascii="Times New Roman" w:hAnsi="Times New Roman"/>
          <w:sz w:val="24"/>
        </w:rPr>
      </w:pPr>
      <w:r w:rsidRPr="006D442B">
        <w:rPr>
          <w:rFonts w:ascii="Times New Roman" w:hAnsi="Times New Roman"/>
          <w:sz w:val="24"/>
        </w:rPr>
        <w:t xml:space="preserve">The </w:t>
      </w:r>
      <w:r w:rsidR="00794120">
        <w:rPr>
          <w:rFonts w:ascii="Times New Roman" w:hAnsi="Times New Roman"/>
          <w:sz w:val="24"/>
        </w:rPr>
        <w:t>PRQMP</w:t>
      </w:r>
      <w:r w:rsidRPr="006D442B">
        <w:rPr>
          <w:rFonts w:ascii="Times New Roman" w:hAnsi="Times New Roman"/>
          <w:sz w:val="24"/>
        </w:rPr>
        <w:t xml:space="preserve"> and Quality Champions in collaboration with other experts or consultant, if required, identifies actions to minimize risks as low as practically possible and enhance opportunities.   </w:t>
      </w:r>
    </w:p>
    <w:p w14:paraId="6ADCAE67" w14:textId="58D7687C" w:rsidR="007C7E3E" w:rsidRPr="006D442B" w:rsidRDefault="00781453" w:rsidP="007C7E3E">
      <w:pPr>
        <w:numPr>
          <w:ilvl w:val="0"/>
          <w:numId w:val="16"/>
        </w:numPr>
        <w:spacing w:before="120" w:line="276" w:lineRule="auto"/>
        <w:ind w:hanging="357"/>
        <w:rPr>
          <w:rFonts w:ascii="Times New Roman" w:hAnsi="Times New Roman"/>
          <w:sz w:val="24"/>
        </w:rPr>
      </w:pPr>
      <w:r w:rsidRPr="006D442B">
        <w:rPr>
          <w:rFonts w:ascii="Times New Roman" w:hAnsi="Times New Roman"/>
          <w:sz w:val="24"/>
        </w:rPr>
        <w:t xml:space="preserve">The </w:t>
      </w:r>
      <w:r w:rsidR="00794120">
        <w:rPr>
          <w:rFonts w:ascii="Times New Roman" w:hAnsi="Times New Roman"/>
          <w:sz w:val="24"/>
        </w:rPr>
        <w:t>PRQMP</w:t>
      </w:r>
      <w:r w:rsidR="00B865AD" w:rsidRPr="006D442B" w:rsidDel="00781453">
        <w:rPr>
          <w:rFonts w:ascii="Times New Roman" w:hAnsi="Times New Roman"/>
          <w:sz w:val="24"/>
        </w:rPr>
        <w:t xml:space="preserve"> </w:t>
      </w:r>
      <w:r w:rsidR="00B865AD" w:rsidRPr="006D442B">
        <w:rPr>
          <w:rFonts w:ascii="Times New Roman" w:hAnsi="Times New Roman"/>
          <w:sz w:val="24"/>
        </w:rPr>
        <w:t>and</w:t>
      </w:r>
      <w:r w:rsidR="007C7E3E" w:rsidRPr="006D442B">
        <w:rPr>
          <w:rFonts w:ascii="Times New Roman" w:hAnsi="Times New Roman"/>
          <w:sz w:val="24"/>
        </w:rPr>
        <w:t xml:space="preserve"> Quality Champions translates actions that are critical into an action plan using the </w:t>
      </w:r>
      <w:r w:rsidR="00E24345" w:rsidRPr="006D442B">
        <w:rPr>
          <w:rFonts w:ascii="Times New Roman" w:hAnsi="Times New Roman"/>
          <w:sz w:val="24"/>
        </w:rPr>
        <w:t>AFI AIM RBIS Quality Objectives, Targets and Programmes, AFI_AIM_RBIS_QMS_621_RG01_TMP</w:t>
      </w:r>
      <w:r w:rsidR="007C7E3E" w:rsidRPr="006D442B">
        <w:rPr>
          <w:rFonts w:ascii="Times New Roman" w:hAnsi="Times New Roman"/>
          <w:sz w:val="24"/>
        </w:rPr>
        <w:t xml:space="preserve">.    </w:t>
      </w:r>
    </w:p>
    <w:p w14:paraId="2F1B8926" w14:textId="034917F3" w:rsidR="007C7E3E" w:rsidRPr="006D442B" w:rsidRDefault="00781453" w:rsidP="007C7E3E">
      <w:pPr>
        <w:numPr>
          <w:ilvl w:val="0"/>
          <w:numId w:val="16"/>
        </w:numPr>
        <w:spacing w:before="120" w:line="276" w:lineRule="auto"/>
        <w:ind w:hanging="357"/>
        <w:rPr>
          <w:rFonts w:ascii="Times New Roman" w:hAnsi="Times New Roman"/>
          <w:sz w:val="24"/>
        </w:rPr>
      </w:pPr>
      <w:r w:rsidRPr="006D442B">
        <w:rPr>
          <w:rFonts w:ascii="Times New Roman" w:hAnsi="Times New Roman"/>
          <w:sz w:val="24"/>
        </w:rPr>
        <w:t xml:space="preserve">The </w:t>
      </w:r>
      <w:r w:rsidR="00794120">
        <w:rPr>
          <w:rFonts w:ascii="Times New Roman" w:hAnsi="Times New Roman"/>
          <w:sz w:val="24"/>
        </w:rPr>
        <w:t>PRQMP</w:t>
      </w:r>
      <w:r w:rsidR="00B865AD" w:rsidRPr="006D442B" w:rsidDel="00781453">
        <w:rPr>
          <w:rFonts w:ascii="Times New Roman" w:hAnsi="Times New Roman"/>
          <w:sz w:val="24"/>
        </w:rPr>
        <w:t xml:space="preserve"> </w:t>
      </w:r>
      <w:r w:rsidR="00B865AD" w:rsidRPr="006D442B">
        <w:rPr>
          <w:rFonts w:ascii="Times New Roman" w:hAnsi="Times New Roman"/>
          <w:sz w:val="24"/>
        </w:rPr>
        <w:t>tracks</w:t>
      </w:r>
      <w:r w:rsidR="007C7E3E" w:rsidRPr="006D442B">
        <w:rPr>
          <w:rFonts w:ascii="Times New Roman" w:hAnsi="Times New Roman"/>
          <w:sz w:val="24"/>
        </w:rPr>
        <w:t xml:space="preserve"> the status of the planned actions and reports this to the HAI</w:t>
      </w:r>
      <w:r w:rsidR="003F79E5" w:rsidRPr="006D442B">
        <w:rPr>
          <w:rFonts w:ascii="Times New Roman" w:hAnsi="Times New Roman"/>
          <w:sz w:val="24"/>
        </w:rPr>
        <w:t>M</w:t>
      </w:r>
      <w:r w:rsidR="007C7E3E" w:rsidRPr="006D442B">
        <w:rPr>
          <w:rFonts w:ascii="Times New Roman" w:hAnsi="Times New Roman"/>
          <w:sz w:val="24"/>
        </w:rPr>
        <w:t xml:space="preserve">.   </w:t>
      </w:r>
    </w:p>
    <w:p w14:paraId="4E6947A7" w14:textId="1F758063" w:rsidR="007C7E3E" w:rsidRPr="006D442B" w:rsidRDefault="007C7E3E" w:rsidP="007C7E3E">
      <w:pPr>
        <w:numPr>
          <w:ilvl w:val="0"/>
          <w:numId w:val="16"/>
        </w:numPr>
        <w:spacing w:before="120" w:line="276" w:lineRule="auto"/>
        <w:ind w:hanging="357"/>
        <w:rPr>
          <w:rFonts w:ascii="Times New Roman" w:hAnsi="Times New Roman"/>
          <w:sz w:val="24"/>
        </w:rPr>
      </w:pPr>
      <w:r w:rsidRPr="006D442B">
        <w:rPr>
          <w:rFonts w:ascii="Times New Roman" w:hAnsi="Times New Roman"/>
          <w:sz w:val="24"/>
        </w:rPr>
        <w:t>When planned actions to address risks and opportunities have been implemented to an acceptable level, the HAI</w:t>
      </w:r>
      <w:r w:rsidR="003F79E5" w:rsidRPr="006D442B">
        <w:rPr>
          <w:rFonts w:ascii="Times New Roman" w:hAnsi="Times New Roman"/>
          <w:sz w:val="24"/>
        </w:rPr>
        <w:t>M</w:t>
      </w:r>
      <w:r w:rsidRPr="006D442B">
        <w:rPr>
          <w:rFonts w:ascii="Times New Roman" w:hAnsi="Times New Roman"/>
          <w:sz w:val="24"/>
        </w:rPr>
        <w:t xml:space="preserve"> approves for implementation of the change and update the Director, Air Traffic Services. </w:t>
      </w:r>
    </w:p>
    <w:p w14:paraId="37EEAB22" w14:textId="067414DB" w:rsidR="007C7E3E" w:rsidRPr="006D442B" w:rsidRDefault="007C7E3E" w:rsidP="007C7E3E">
      <w:pPr>
        <w:numPr>
          <w:ilvl w:val="0"/>
          <w:numId w:val="16"/>
        </w:numPr>
        <w:spacing w:before="120" w:line="276" w:lineRule="auto"/>
        <w:ind w:hanging="357"/>
        <w:rPr>
          <w:rFonts w:ascii="Times New Roman" w:hAnsi="Times New Roman"/>
          <w:sz w:val="24"/>
        </w:rPr>
      </w:pPr>
      <w:r w:rsidRPr="006D442B">
        <w:rPr>
          <w:rFonts w:ascii="Times New Roman" w:hAnsi="Times New Roman"/>
          <w:sz w:val="24"/>
        </w:rPr>
        <w:t>Implementation of planned actions to address risks/opportunities and implementation of changes may be done concurrently based on the nature of the risks.</w:t>
      </w:r>
    </w:p>
    <w:p w14:paraId="5A280C8B" w14:textId="7734F23C" w:rsidR="007C7E3E" w:rsidRPr="006D442B" w:rsidRDefault="00781453" w:rsidP="007C7E3E">
      <w:pPr>
        <w:numPr>
          <w:ilvl w:val="0"/>
          <w:numId w:val="16"/>
        </w:numPr>
        <w:spacing w:before="120" w:line="276" w:lineRule="auto"/>
        <w:ind w:hanging="357"/>
        <w:rPr>
          <w:rFonts w:ascii="Times New Roman" w:hAnsi="Times New Roman"/>
          <w:sz w:val="24"/>
        </w:rPr>
      </w:pPr>
      <w:r w:rsidRPr="006D442B">
        <w:rPr>
          <w:rFonts w:ascii="Times New Roman" w:hAnsi="Times New Roman"/>
          <w:sz w:val="24"/>
        </w:rPr>
        <w:t xml:space="preserve">The </w:t>
      </w:r>
      <w:r w:rsidR="00794120">
        <w:rPr>
          <w:rFonts w:ascii="Times New Roman" w:hAnsi="Times New Roman"/>
          <w:sz w:val="24"/>
        </w:rPr>
        <w:t>PRQMP</w:t>
      </w:r>
      <w:r w:rsidRPr="006D442B" w:rsidDel="00781453">
        <w:rPr>
          <w:rFonts w:ascii="Times New Roman" w:hAnsi="Times New Roman"/>
          <w:sz w:val="24"/>
        </w:rPr>
        <w:t xml:space="preserve"> </w:t>
      </w:r>
      <w:r w:rsidR="007C7E3E" w:rsidRPr="006D442B">
        <w:rPr>
          <w:rFonts w:ascii="Times New Roman" w:hAnsi="Times New Roman"/>
          <w:sz w:val="24"/>
        </w:rPr>
        <w:t xml:space="preserve">and Quality Champions periodically review the change and determine any additional changes that may be required. </w:t>
      </w:r>
    </w:p>
    <w:p w14:paraId="55C29D8B" w14:textId="2E8E8366" w:rsidR="007C7E3E" w:rsidRPr="006D442B" w:rsidRDefault="007C7E3E" w:rsidP="007018D3">
      <w:pPr>
        <w:numPr>
          <w:ilvl w:val="0"/>
          <w:numId w:val="16"/>
        </w:numPr>
        <w:spacing w:before="120" w:line="276" w:lineRule="auto"/>
        <w:ind w:hanging="357"/>
        <w:rPr>
          <w:rFonts w:ascii="Times New Roman" w:hAnsi="Times New Roman"/>
          <w:sz w:val="24"/>
        </w:rPr>
      </w:pPr>
      <w:r w:rsidRPr="006D442B">
        <w:rPr>
          <w:rFonts w:ascii="Times New Roman" w:hAnsi="Times New Roman"/>
          <w:sz w:val="24"/>
        </w:rPr>
        <w:t>If additional changes are required, the normal or emergency change management process is activated.</w:t>
      </w:r>
    </w:p>
    <w:p w14:paraId="381E0217" w14:textId="1BC88674" w:rsidR="00716076" w:rsidRPr="006D442B" w:rsidRDefault="007C7E3E" w:rsidP="00467277">
      <w:pPr>
        <w:pStyle w:val="Heading2"/>
        <w:rPr>
          <w:lang w:val="en-GB"/>
        </w:rPr>
      </w:pPr>
      <w:bookmarkStart w:id="16" w:name="_Toc132383691"/>
      <w:r w:rsidRPr="006D442B">
        <w:rPr>
          <w:lang w:val="en-GB"/>
        </w:rPr>
        <w:t>Emergency Changes</w:t>
      </w:r>
      <w:bookmarkEnd w:id="16"/>
    </w:p>
    <w:p w14:paraId="3A561528" w14:textId="77777777" w:rsidR="007C7E3E" w:rsidRPr="006D442B" w:rsidRDefault="007C7E3E" w:rsidP="007018D3">
      <w:pPr>
        <w:numPr>
          <w:ilvl w:val="0"/>
          <w:numId w:val="30"/>
        </w:numPr>
        <w:spacing w:before="120" w:line="276" w:lineRule="auto"/>
        <w:rPr>
          <w:rFonts w:ascii="Times New Roman" w:hAnsi="Times New Roman"/>
          <w:sz w:val="24"/>
        </w:rPr>
      </w:pPr>
      <w:r w:rsidRPr="006D442B">
        <w:rPr>
          <w:rFonts w:ascii="Times New Roman" w:hAnsi="Times New Roman"/>
          <w:sz w:val="24"/>
        </w:rPr>
        <w:t>A change only qualifies as an emergency if applying the normal management of change process would not mitigate the situation in time to avoid potential risk in terms of quality.</w:t>
      </w:r>
    </w:p>
    <w:p w14:paraId="13767554" w14:textId="77777777" w:rsidR="007C7E3E" w:rsidRPr="006D442B" w:rsidRDefault="007C7E3E" w:rsidP="007018D3">
      <w:pPr>
        <w:numPr>
          <w:ilvl w:val="0"/>
          <w:numId w:val="30"/>
        </w:numPr>
        <w:spacing w:before="120" w:line="276" w:lineRule="auto"/>
        <w:rPr>
          <w:rFonts w:ascii="Times New Roman" w:hAnsi="Times New Roman"/>
          <w:sz w:val="24"/>
        </w:rPr>
      </w:pPr>
      <w:r w:rsidRPr="006D442B">
        <w:rPr>
          <w:rFonts w:ascii="Times New Roman" w:hAnsi="Times New Roman"/>
          <w:sz w:val="24"/>
        </w:rPr>
        <w:t xml:space="preserve">The Quality Champions hold an emergency meeting to review the risks associated with the change. </w:t>
      </w:r>
    </w:p>
    <w:p w14:paraId="795483ED" w14:textId="134DF95B" w:rsidR="007C7E3E" w:rsidRDefault="007C7E3E" w:rsidP="007018D3">
      <w:pPr>
        <w:numPr>
          <w:ilvl w:val="0"/>
          <w:numId w:val="30"/>
        </w:numPr>
        <w:spacing w:before="120" w:line="276" w:lineRule="auto"/>
        <w:rPr>
          <w:rFonts w:ascii="Times New Roman" w:hAnsi="Times New Roman"/>
          <w:sz w:val="24"/>
        </w:rPr>
      </w:pPr>
      <w:r w:rsidRPr="006D442B">
        <w:rPr>
          <w:rFonts w:ascii="Times New Roman" w:hAnsi="Times New Roman"/>
          <w:sz w:val="24"/>
        </w:rPr>
        <w:t>If risks are minimal, conduct the change. If risks are high, change must be suspended until normal change management process has been implemented.</w:t>
      </w:r>
    </w:p>
    <w:p w14:paraId="7EACA2FF" w14:textId="77777777" w:rsidR="000E56A6" w:rsidRDefault="000E56A6" w:rsidP="000E56A6">
      <w:pPr>
        <w:spacing w:before="120" w:line="276" w:lineRule="auto"/>
        <w:rPr>
          <w:rFonts w:ascii="Times New Roman" w:hAnsi="Times New Roman"/>
          <w:sz w:val="24"/>
        </w:rPr>
      </w:pPr>
    </w:p>
    <w:p w14:paraId="3AB6B277" w14:textId="77777777" w:rsidR="000E56A6" w:rsidRPr="006D442B" w:rsidRDefault="000E56A6" w:rsidP="000E56A6">
      <w:pPr>
        <w:spacing w:before="120" w:line="276" w:lineRule="auto"/>
        <w:rPr>
          <w:rFonts w:ascii="Times New Roman" w:hAnsi="Times New Roman"/>
          <w:sz w:val="24"/>
        </w:rPr>
      </w:pPr>
    </w:p>
    <w:p w14:paraId="7B7FEAF6" w14:textId="77777777" w:rsidR="00CA336B" w:rsidRPr="006D442B" w:rsidRDefault="00CA336B" w:rsidP="00CA336B">
      <w:pPr>
        <w:pStyle w:val="Heading1"/>
      </w:pPr>
      <w:bookmarkStart w:id="17" w:name="_Toc132383692"/>
      <w:r w:rsidRPr="006D442B">
        <w:lastRenderedPageBreak/>
        <w:t>RELATED DOCUMENTS AND FORMS</w:t>
      </w:r>
      <w:bookmarkEnd w:id="17"/>
    </w:p>
    <w:p w14:paraId="7565D214" w14:textId="77777777" w:rsidR="00CA336B" w:rsidRPr="006D442B" w:rsidRDefault="00CA336B" w:rsidP="00CA336B">
      <w:pPr>
        <w:ind w:left="196"/>
        <w:rPr>
          <w:rFonts w:ascii="Times New Roman" w:hAnsi="Times New Roman"/>
          <w:sz w:val="2"/>
        </w:rPr>
      </w:pP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103"/>
      </w:tblGrid>
      <w:tr w:rsidR="00CA336B" w:rsidRPr="006D442B" w14:paraId="71CB8EB6" w14:textId="77777777" w:rsidTr="00EE6BB0">
        <w:trPr>
          <w:trHeight w:val="391"/>
          <w:tblHeader/>
        </w:trPr>
        <w:tc>
          <w:tcPr>
            <w:tcW w:w="3969" w:type="dxa"/>
            <w:shd w:val="clear" w:color="auto" w:fill="BDD6EE" w:themeFill="accent1" w:themeFillTint="66"/>
            <w:vAlign w:val="center"/>
          </w:tcPr>
          <w:p w14:paraId="5E394D10" w14:textId="77777777" w:rsidR="00CA336B" w:rsidRPr="006D442B" w:rsidRDefault="00CA336B" w:rsidP="008D4CA1">
            <w:pPr>
              <w:spacing w:before="0"/>
              <w:ind w:left="22"/>
              <w:jc w:val="left"/>
              <w:rPr>
                <w:rFonts w:ascii="Times New Roman" w:hAnsi="Times New Roman"/>
                <w:b/>
                <w:sz w:val="24"/>
              </w:rPr>
            </w:pPr>
            <w:r w:rsidRPr="006D442B">
              <w:rPr>
                <w:rFonts w:ascii="Times New Roman" w:hAnsi="Times New Roman"/>
                <w:b/>
                <w:sz w:val="24"/>
              </w:rPr>
              <w:t>Number</w:t>
            </w:r>
          </w:p>
        </w:tc>
        <w:tc>
          <w:tcPr>
            <w:tcW w:w="5103" w:type="dxa"/>
            <w:shd w:val="clear" w:color="auto" w:fill="BDD6EE" w:themeFill="accent1" w:themeFillTint="66"/>
            <w:vAlign w:val="center"/>
          </w:tcPr>
          <w:p w14:paraId="574E4C22" w14:textId="77777777" w:rsidR="00CA336B" w:rsidRPr="006D442B" w:rsidRDefault="00CA336B" w:rsidP="008D4CA1">
            <w:pPr>
              <w:spacing w:before="0"/>
              <w:ind w:left="0"/>
              <w:jc w:val="left"/>
              <w:rPr>
                <w:rFonts w:ascii="Times New Roman" w:hAnsi="Times New Roman"/>
                <w:b/>
                <w:sz w:val="24"/>
              </w:rPr>
            </w:pPr>
            <w:r w:rsidRPr="006D442B">
              <w:rPr>
                <w:rFonts w:ascii="Times New Roman" w:hAnsi="Times New Roman"/>
                <w:b/>
                <w:sz w:val="24"/>
              </w:rPr>
              <w:t>Description</w:t>
            </w:r>
          </w:p>
        </w:tc>
      </w:tr>
      <w:tr w:rsidR="006651B9" w:rsidRPr="006D442B" w14:paraId="7BE2D37B" w14:textId="77777777" w:rsidTr="00EE6BB0">
        <w:trPr>
          <w:trHeight w:val="289"/>
        </w:trPr>
        <w:tc>
          <w:tcPr>
            <w:tcW w:w="3969" w:type="dxa"/>
            <w:vAlign w:val="center"/>
          </w:tcPr>
          <w:p w14:paraId="0105692E" w14:textId="7F38F2EB" w:rsidR="006651B9" w:rsidRPr="006D442B" w:rsidRDefault="002A6839" w:rsidP="008D4CA1">
            <w:pPr>
              <w:spacing w:before="0" w:line="276" w:lineRule="auto"/>
              <w:ind w:left="0"/>
              <w:rPr>
                <w:rFonts w:ascii="Times New Roman" w:hAnsi="Times New Roman"/>
                <w:sz w:val="22"/>
                <w:szCs w:val="22"/>
                <w:highlight w:val="yellow"/>
              </w:rPr>
            </w:pPr>
            <w:r w:rsidRPr="006D442B">
              <w:rPr>
                <w:rFonts w:ascii="Times New Roman" w:hAnsi="Times New Roman"/>
                <w:sz w:val="22"/>
                <w:szCs w:val="22"/>
              </w:rPr>
              <w:t>AFI_AIM_RBIS_QMS_FR01_TMP</w:t>
            </w:r>
          </w:p>
        </w:tc>
        <w:tc>
          <w:tcPr>
            <w:tcW w:w="5103" w:type="dxa"/>
            <w:vAlign w:val="center"/>
          </w:tcPr>
          <w:p w14:paraId="47A0B8EA" w14:textId="210E2C1E" w:rsidR="006651B9" w:rsidRPr="006D442B" w:rsidRDefault="002A6839" w:rsidP="00E848F0">
            <w:pPr>
              <w:spacing w:before="0"/>
              <w:ind w:left="0"/>
              <w:rPr>
                <w:rFonts w:ascii="Times New Roman" w:hAnsi="Times New Roman"/>
                <w:sz w:val="22"/>
                <w:szCs w:val="22"/>
              </w:rPr>
            </w:pPr>
            <w:r w:rsidRPr="006D442B">
              <w:rPr>
                <w:rFonts w:ascii="Times New Roman" w:hAnsi="Times New Roman"/>
                <w:sz w:val="22"/>
                <w:szCs w:val="22"/>
              </w:rPr>
              <w:t>AFI AIM RBIS QMS error tracking form template</w:t>
            </w:r>
          </w:p>
        </w:tc>
      </w:tr>
      <w:tr w:rsidR="005C373C" w:rsidRPr="006D442B" w14:paraId="72F547FE" w14:textId="77777777" w:rsidTr="00EE6BB0">
        <w:trPr>
          <w:trHeight w:val="289"/>
        </w:trPr>
        <w:tc>
          <w:tcPr>
            <w:tcW w:w="3969" w:type="dxa"/>
            <w:vAlign w:val="center"/>
          </w:tcPr>
          <w:p w14:paraId="47D7FF42" w14:textId="2E50C704" w:rsidR="005C373C" w:rsidRPr="006D442B" w:rsidRDefault="005C373C" w:rsidP="005C373C">
            <w:pPr>
              <w:spacing w:before="0" w:line="276" w:lineRule="auto"/>
              <w:ind w:left="0"/>
              <w:rPr>
                <w:rFonts w:ascii="Times New Roman" w:hAnsi="Times New Roman"/>
                <w:sz w:val="22"/>
                <w:szCs w:val="22"/>
                <w:highlight w:val="yellow"/>
              </w:rPr>
            </w:pPr>
          </w:p>
        </w:tc>
        <w:tc>
          <w:tcPr>
            <w:tcW w:w="5103" w:type="dxa"/>
            <w:vAlign w:val="center"/>
          </w:tcPr>
          <w:p w14:paraId="44685E45" w14:textId="77777777" w:rsidR="005C373C" w:rsidRPr="006D442B" w:rsidRDefault="005C373C" w:rsidP="00E848F0">
            <w:pPr>
              <w:spacing w:before="0"/>
              <w:ind w:left="0"/>
              <w:rPr>
                <w:rFonts w:ascii="Times New Roman" w:hAnsi="Times New Roman"/>
                <w:sz w:val="22"/>
                <w:szCs w:val="22"/>
              </w:rPr>
            </w:pPr>
            <w:r w:rsidRPr="006D442B">
              <w:rPr>
                <w:rFonts w:ascii="Times New Roman" w:hAnsi="Times New Roman"/>
                <w:sz w:val="22"/>
                <w:szCs w:val="22"/>
              </w:rPr>
              <w:t>Change Request Form</w:t>
            </w:r>
          </w:p>
        </w:tc>
      </w:tr>
      <w:tr w:rsidR="00BF7A1E" w:rsidRPr="006D442B" w14:paraId="33A9F6D0" w14:textId="77777777" w:rsidTr="00EE6BB0">
        <w:trPr>
          <w:trHeight w:val="289"/>
        </w:trPr>
        <w:tc>
          <w:tcPr>
            <w:tcW w:w="3969" w:type="dxa"/>
            <w:vAlign w:val="center"/>
          </w:tcPr>
          <w:p w14:paraId="27CB86F0" w14:textId="58C88532" w:rsidR="00BF7A1E" w:rsidRPr="006D442B" w:rsidRDefault="00BF7A1E" w:rsidP="00BF7A1E">
            <w:pPr>
              <w:spacing w:before="0" w:line="276" w:lineRule="auto"/>
              <w:ind w:left="0"/>
              <w:rPr>
                <w:rFonts w:ascii="Times New Roman" w:hAnsi="Times New Roman"/>
                <w:sz w:val="22"/>
                <w:szCs w:val="22"/>
                <w:highlight w:val="yellow"/>
              </w:rPr>
            </w:pPr>
            <w:r w:rsidRPr="006D442B">
              <w:rPr>
                <w:rFonts w:ascii="Times New Roman" w:hAnsi="Times New Roman"/>
                <w:sz w:val="22"/>
                <w:szCs w:val="22"/>
              </w:rPr>
              <w:t>AFI_AIM_RBIS_QMS_MAN_TMP</w:t>
            </w:r>
          </w:p>
        </w:tc>
        <w:tc>
          <w:tcPr>
            <w:tcW w:w="5103" w:type="dxa"/>
            <w:vAlign w:val="center"/>
          </w:tcPr>
          <w:p w14:paraId="46047283" w14:textId="1FAAA7E2" w:rsidR="00BF7A1E" w:rsidRPr="006D442B" w:rsidRDefault="00BF7A1E" w:rsidP="00BF7A1E">
            <w:pPr>
              <w:spacing w:before="0"/>
              <w:ind w:left="0"/>
              <w:rPr>
                <w:rFonts w:ascii="Times New Roman" w:hAnsi="Times New Roman"/>
                <w:sz w:val="22"/>
                <w:szCs w:val="22"/>
              </w:rPr>
            </w:pPr>
            <w:r w:rsidRPr="006D442B">
              <w:rPr>
                <w:rFonts w:ascii="Times New Roman" w:hAnsi="Times New Roman"/>
                <w:sz w:val="22"/>
                <w:szCs w:val="22"/>
              </w:rPr>
              <w:t>AFI AIM RBIS QMS Manual template</w:t>
            </w:r>
          </w:p>
        </w:tc>
      </w:tr>
      <w:tr w:rsidR="009747FD" w:rsidRPr="006D442B" w14:paraId="23CDF73D" w14:textId="77777777" w:rsidTr="00EE6BB0">
        <w:trPr>
          <w:trHeight w:val="289"/>
        </w:trPr>
        <w:tc>
          <w:tcPr>
            <w:tcW w:w="3969" w:type="dxa"/>
            <w:vAlign w:val="center"/>
          </w:tcPr>
          <w:p w14:paraId="1738B961" w14:textId="53FF88BB" w:rsidR="009747FD" w:rsidRPr="006D442B" w:rsidRDefault="009747FD" w:rsidP="009747FD">
            <w:pPr>
              <w:spacing w:before="0" w:line="276" w:lineRule="auto"/>
              <w:ind w:left="0"/>
              <w:rPr>
                <w:rFonts w:ascii="Times New Roman" w:hAnsi="Times New Roman"/>
                <w:sz w:val="22"/>
                <w:szCs w:val="22"/>
              </w:rPr>
            </w:pPr>
            <w:r w:rsidRPr="006D442B">
              <w:rPr>
                <w:rFonts w:ascii="Times New Roman" w:eastAsia="Calibri" w:hAnsi="Times New Roman"/>
                <w:sz w:val="22"/>
                <w:szCs w:val="22"/>
              </w:rPr>
              <w:t>AFI_AIM_RBIS_QMS_400_PR01_TMP</w:t>
            </w:r>
          </w:p>
        </w:tc>
        <w:tc>
          <w:tcPr>
            <w:tcW w:w="5103" w:type="dxa"/>
            <w:vAlign w:val="center"/>
          </w:tcPr>
          <w:p w14:paraId="762C7D40" w14:textId="0D2D5124" w:rsidR="009747FD" w:rsidRPr="006D442B" w:rsidRDefault="009747FD" w:rsidP="009747FD">
            <w:pPr>
              <w:spacing w:before="0"/>
              <w:ind w:left="0"/>
              <w:rPr>
                <w:rFonts w:ascii="Times New Roman" w:hAnsi="Times New Roman"/>
                <w:sz w:val="22"/>
                <w:szCs w:val="22"/>
              </w:rPr>
            </w:pPr>
            <w:r w:rsidRPr="006D442B">
              <w:rPr>
                <w:rFonts w:ascii="Times New Roman" w:eastAsia="Calibri" w:hAnsi="Times New Roman"/>
                <w:sz w:val="22"/>
                <w:szCs w:val="22"/>
              </w:rPr>
              <w:t>AFI AIM RBIS QMS Procedure to Define Organisational Context and QMS Processes</w:t>
            </w:r>
          </w:p>
        </w:tc>
      </w:tr>
      <w:tr w:rsidR="00F50DDC" w:rsidRPr="006D442B" w14:paraId="12B979A2" w14:textId="77777777" w:rsidTr="00EE6BB0">
        <w:trPr>
          <w:trHeight w:val="289"/>
        </w:trPr>
        <w:tc>
          <w:tcPr>
            <w:tcW w:w="3969" w:type="dxa"/>
            <w:vAlign w:val="center"/>
          </w:tcPr>
          <w:p w14:paraId="022CC7C9" w14:textId="54B70902" w:rsidR="00F50DDC" w:rsidRPr="006D442B" w:rsidRDefault="00F50DDC" w:rsidP="00F50DDC">
            <w:pPr>
              <w:spacing w:before="0" w:line="276" w:lineRule="auto"/>
              <w:ind w:left="0"/>
              <w:rPr>
                <w:rFonts w:ascii="Times New Roman" w:hAnsi="Times New Roman"/>
                <w:sz w:val="22"/>
                <w:szCs w:val="22"/>
              </w:rPr>
            </w:pPr>
            <w:r w:rsidRPr="006D442B">
              <w:rPr>
                <w:rFonts w:ascii="Times New Roman" w:hAnsi="Times New Roman"/>
                <w:sz w:val="22"/>
                <w:szCs w:val="22"/>
              </w:rPr>
              <w:t>AFI_AIM_RBIS_QMS_610_RG01_TMP</w:t>
            </w:r>
          </w:p>
        </w:tc>
        <w:tc>
          <w:tcPr>
            <w:tcW w:w="5103" w:type="dxa"/>
            <w:vAlign w:val="center"/>
          </w:tcPr>
          <w:p w14:paraId="0AF922D2" w14:textId="0CE18738" w:rsidR="00F50DDC" w:rsidRPr="006D442B" w:rsidRDefault="00F50DDC" w:rsidP="00F50DDC">
            <w:pPr>
              <w:spacing w:before="0"/>
              <w:ind w:left="0"/>
              <w:rPr>
                <w:rFonts w:ascii="Times New Roman" w:hAnsi="Times New Roman"/>
                <w:sz w:val="22"/>
                <w:szCs w:val="22"/>
              </w:rPr>
            </w:pPr>
            <w:r w:rsidRPr="006D442B">
              <w:rPr>
                <w:rFonts w:ascii="Times New Roman" w:hAnsi="Times New Roman"/>
                <w:sz w:val="22"/>
                <w:szCs w:val="22"/>
              </w:rPr>
              <w:t xml:space="preserve">AFI AIM RBIS QMS Quality Risk Analysis and Management Register template and Management Register </w:t>
            </w:r>
          </w:p>
        </w:tc>
      </w:tr>
      <w:tr w:rsidR="006057B2" w:rsidRPr="006D442B" w14:paraId="4E06BAB8" w14:textId="77777777" w:rsidTr="00EE6BB0">
        <w:trPr>
          <w:trHeight w:val="289"/>
        </w:trPr>
        <w:tc>
          <w:tcPr>
            <w:tcW w:w="3969" w:type="dxa"/>
            <w:vAlign w:val="center"/>
          </w:tcPr>
          <w:p w14:paraId="04A33BD6" w14:textId="0AD6C483" w:rsidR="006057B2" w:rsidRPr="006D442B" w:rsidRDefault="006057B2" w:rsidP="006057B2">
            <w:pPr>
              <w:spacing w:before="0" w:line="276" w:lineRule="auto"/>
              <w:ind w:left="0"/>
              <w:rPr>
                <w:rFonts w:ascii="Times New Roman" w:hAnsi="Times New Roman"/>
                <w:sz w:val="22"/>
                <w:szCs w:val="22"/>
              </w:rPr>
            </w:pPr>
            <w:r w:rsidRPr="006D442B">
              <w:rPr>
                <w:rFonts w:ascii="Times New Roman" w:hAnsi="Times New Roman"/>
                <w:sz w:val="22"/>
                <w:szCs w:val="22"/>
              </w:rPr>
              <w:t>AFI_AIM_RBIS_QMS_621_RG01</w:t>
            </w:r>
          </w:p>
        </w:tc>
        <w:tc>
          <w:tcPr>
            <w:tcW w:w="5103" w:type="dxa"/>
            <w:vAlign w:val="center"/>
          </w:tcPr>
          <w:p w14:paraId="053B465B" w14:textId="6C3D8039" w:rsidR="006057B2" w:rsidRPr="006D442B" w:rsidRDefault="006057B2" w:rsidP="006057B2">
            <w:pPr>
              <w:spacing w:before="0"/>
              <w:ind w:left="0"/>
              <w:rPr>
                <w:rFonts w:ascii="Times New Roman" w:hAnsi="Times New Roman"/>
                <w:sz w:val="22"/>
                <w:szCs w:val="22"/>
              </w:rPr>
            </w:pPr>
            <w:r w:rsidRPr="006D442B">
              <w:rPr>
                <w:rFonts w:ascii="Times New Roman" w:hAnsi="Times New Roman"/>
                <w:sz w:val="22"/>
                <w:szCs w:val="22"/>
              </w:rPr>
              <w:t>AFI AIM RBIS QMS Quality Risk Analysis and Management Register template and Management Register</w:t>
            </w:r>
          </w:p>
        </w:tc>
      </w:tr>
      <w:tr w:rsidR="00C468AB" w:rsidRPr="006D442B" w14:paraId="7A204E8B" w14:textId="77777777" w:rsidTr="00EE6BB0">
        <w:trPr>
          <w:trHeight w:val="289"/>
        </w:trPr>
        <w:tc>
          <w:tcPr>
            <w:tcW w:w="3969" w:type="dxa"/>
            <w:vAlign w:val="center"/>
          </w:tcPr>
          <w:p w14:paraId="226CF649" w14:textId="56F753B8" w:rsidR="00C468AB" w:rsidRPr="006D442B" w:rsidRDefault="00C468AB" w:rsidP="00C468AB">
            <w:pPr>
              <w:spacing w:before="0" w:line="276" w:lineRule="auto"/>
              <w:ind w:left="0"/>
              <w:rPr>
                <w:rFonts w:ascii="Times New Roman" w:hAnsi="Times New Roman"/>
                <w:sz w:val="22"/>
                <w:szCs w:val="22"/>
              </w:rPr>
            </w:pPr>
            <w:r w:rsidRPr="006D442B">
              <w:rPr>
                <w:rFonts w:ascii="Times New Roman" w:hAnsi="Times New Roman"/>
                <w:sz w:val="22"/>
                <w:szCs w:val="22"/>
              </w:rPr>
              <w:t>AFI_AIM_RBIS_QMS_750_PR01_TMP</w:t>
            </w:r>
          </w:p>
        </w:tc>
        <w:tc>
          <w:tcPr>
            <w:tcW w:w="5103" w:type="dxa"/>
            <w:vAlign w:val="center"/>
          </w:tcPr>
          <w:p w14:paraId="49310F2F" w14:textId="69538D63" w:rsidR="00C468AB" w:rsidRPr="006D442B" w:rsidRDefault="00C468AB" w:rsidP="00C468AB">
            <w:pPr>
              <w:spacing w:before="0"/>
              <w:ind w:left="0"/>
              <w:rPr>
                <w:rFonts w:ascii="Times New Roman" w:hAnsi="Times New Roman"/>
                <w:sz w:val="22"/>
                <w:szCs w:val="22"/>
              </w:rPr>
            </w:pPr>
            <w:r w:rsidRPr="006D442B">
              <w:rPr>
                <w:rFonts w:ascii="Times New Roman" w:hAnsi="Times New Roman"/>
                <w:sz w:val="22"/>
                <w:szCs w:val="22"/>
              </w:rPr>
              <w:t>AFI AIM RBIS QMS Procedure for the Control of Documented Information template</w:t>
            </w:r>
          </w:p>
        </w:tc>
      </w:tr>
      <w:tr w:rsidR="006651B9" w:rsidRPr="006D442B" w14:paraId="6309C08E" w14:textId="77777777" w:rsidTr="00EE6BB0">
        <w:trPr>
          <w:trHeight w:val="289"/>
        </w:trPr>
        <w:tc>
          <w:tcPr>
            <w:tcW w:w="3969" w:type="dxa"/>
            <w:vAlign w:val="center"/>
          </w:tcPr>
          <w:p w14:paraId="75F4DD91" w14:textId="16CCDFB1" w:rsidR="006651B9" w:rsidRPr="006D442B" w:rsidRDefault="00522F1B" w:rsidP="006651B9">
            <w:pPr>
              <w:spacing w:before="0"/>
              <w:ind w:left="22"/>
              <w:jc w:val="left"/>
              <w:rPr>
                <w:rFonts w:ascii="Times New Roman" w:hAnsi="Times New Roman"/>
                <w:bCs/>
                <w:sz w:val="22"/>
                <w:szCs w:val="22"/>
                <w:highlight w:val="yellow"/>
              </w:rPr>
            </w:pPr>
            <w:r w:rsidRPr="006D442B">
              <w:rPr>
                <w:rFonts w:ascii="Times New Roman" w:hAnsi="Times New Roman"/>
                <w:sz w:val="22"/>
                <w:szCs w:val="22"/>
              </w:rPr>
              <w:t>AFI_AIM_RBIS_QMS_810_PR01_TMP</w:t>
            </w:r>
          </w:p>
        </w:tc>
        <w:tc>
          <w:tcPr>
            <w:tcW w:w="5103" w:type="dxa"/>
            <w:vAlign w:val="center"/>
          </w:tcPr>
          <w:p w14:paraId="4DE4F14C" w14:textId="56A5CA33" w:rsidR="006651B9" w:rsidRPr="006D442B" w:rsidRDefault="00522F1B" w:rsidP="009648BC">
            <w:pPr>
              <w:spacing w:before="0"/>
              <w:ind w:left="0"/>
              <w:rPr>
                <w:rFonts w:ascii="Times New Roman" w:hAnsi="Times New Roman"/>
                <w:bCs/>
                <w:sz w:val="22"/>
                <w:szCs w:val="22"/>
              </w:rPr>
            </w:pPr>
            <w:r w:rsidRPr="006D442B">
              <w:rPr>
                <w:rFonts w:ascii="Times New Roman" w:hAnsi="Times New Roman"/>
                <w:sz w:val="22"/>
                <w:szCs w:val="22"/>
              </w:rPr>
              <w:t>AFI AIM RBIS QMS Procedure to Define QMS Operational Planning and Control template</w:t>
            </w:r>
          </w:p>
        </w:tc>
      </w:tr>
      <w:tr w:rsidR="006651B9" w:rsidRPr="006D442B" w14:paraId="275408F6" w14:textId="77777777" w:rsidTr="00EE6BB0">
        <w:trPr>
          <w:trHeight w:val="289"/>
        </w:trPr>
        <w:tc>
          <w:tcPr>
            <w:tcW w:w="3969" w:type="dxa"/>
            <w:vAlign w:val="center"/>
          </w:tcPr>
          <w:p w14:paraId="50B7CEE0" w14:textId="716EB8F3" w:rsidR="006651B9" w:rsidRPr="006D442B" w:rsidRDefault="009468A2" w:rsidP="006651B9">
            <w:pPr>
              <w:spacing w:before="0"/>
              <w:ind w:left="22"/>
              <w:jc w:val="left"/>
              <w:rPr>
                <w:rFonts w:ascii="Times New Roman" w:hAnsi="Times New Roman"/>
                <w:sz w:val="22"/>
                <w:szCs w:val="22"/>
                <w:highlight w:val="yellow"/>
              </w:rPr>
            </w:pPr>
            <w:r w:rsidRPr="006D442B">
              <w:rPr>
                <w:rFonts w:ascii="Times New Roman" w:hAnsi="Times New Roman"/>
                <w:sz w:val="22"/>
                <w:szCs w:val="22"/>
              </w:rPr>
              <w:t>AFI_AIM_RBIS_QMS_930_PR01_TMP</w:t>
            </w:r>
          </w:p>
        </w:tc>
        <w:tc>
          <w:tcPr>
            <w:tcW w:w="5103" w:type="dxa"/>
            <w:vAlign w:val="center"/>
          </w:tcPr>
          <w:p w14:paraId="368855E5" w14:textId="6647C96E" w:rsidR="006651B9" w:rsidRPr="006D442B" w:rsidRDefault="00E05B6E" w:rsidP="009648BC">
            <w:pPr>
              <w:spacing w:before="0"/>
              <w:ind w:left="0"/>
              <w:rPr>
                <w:rFonts w:ascii="Times New Roman" w:hAnsi="Times New Roman"/>
                <w:sz w:val="22"/>
                <w:szCs w:val="22"/>
              </w:rPr>
            </w:pPr>
            <w:r w:rsidRPr="006D442B">
              <w:rPr>
                <w:rFonts w:ascii="Times New Roman" w:hAnsi="Times New Roman"/>
                <w:sz w:val="22"/>
                <w:szCs w:val="22"/>
              </w:rPr>
              <w:t>AFI AIM RBIS QMS Procedure for Management Review template</w:t>
            </w:r>
          </w:p>
        </w:tc>
      </w:tr>
    </w:tbl>
    <w:p w14:paraId="5DE885E1" w14:textId="77777777" w:rsidR="00CA336B" w:rsidRPr="006D442B" w:rsidRDefault="00CA336B" w:rsidP="00CA336B">
      <w:pPr>
        <w:rPr>
          <w:rFonts w:ascii="Times New Roman" w:hAnsi="Times New Roman"/>
        </w:rPr>
      </w:pPr>
    </w:p>
    <w:p w14:paraId="3C64F1A3" w14:textId="77777777" w:rsidR="00A83DD0" w:rsidRPr="006D442B" w:rsidRDefault="00A83DD0">
      <w:pPr>
        <w:rPr>
          <w:rFonts w:ascii="Times New Roman" w:hAnsi="Times New Roman"/>
        </w:rPr>
      </w:pPr>
    </w:p>
    <w:sectPr w:rsidR="00A83DD0" w:rsidRPr="006D442B" w:rsidSect="00EF7E94">
      <w:headerReference w:type="even" r:id="rId14"/>
      <w:headerReference w:type="default" r:id="rId15"/>
      <w:footerReference w:type="default" r:id="rId16"/>
      <w:headerReference w:type="first" r:id="rId17"/>
      <w:pgSz w:w="11906" w:h="16838" w:code="9"/>
      <w:pgMar w:top="943" w:right="1138" w:bottom="1138"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F7433" w14:textId="77777777" w:rsidR="005D246E" w:rsidRDefault="005D246E" w:rsidP="004A7174">
      <w:pPr>
        <w:spacing w:before="0"/>
      </w:pPr>
      <w:r>
        <w:separator/>
      </w:r>
    </w:p>
  </w:endnote>
  <w:endnote w:type="continuationSeparator" w:id="0">
    <w:p w14:paraId="73779B5E" w14:textId="77777777" w:rsidR="005D246E" w:rsidRDefault="005D246E" w:rsidP="004A7174">
      <w:pPr>
        <w:spacing w:before="0"/>
      </w:pPr>
      <w:r>
        <w:continuationSeparator/>
      </w:r>
    </w:p>
  </w:endnote>
  <w:endnote w:type="continuationNotice" w:id="1">
    <w:p w14:paraId="68A525BE" w14:textId="77777777" w:rsidR="00532424" w:rsidRDefault="0053242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EB658" w14:textId="77777777" w:rsidR="00811996" w:rsidRDefault="00AA09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60E8E" w14:textId="77777777" w:rsidR="00811996" w:rsidRDefault="00EC42E4">
    <w:pPr>
      <w:pStyle w:val="Footer"/>
      <w:ind w:right="360"/>
    </w:pPr>
  </w:p>
  <w:p w14:paraId="3A094D74" w14:textId="77777777" w:rsidR="00811996" w:rsidRDefault="00EC42E4"/>
  <w:p w14:paraId="11ED3C40" w14:textId="77777777" w:rsidR="00811996" w:rsidRDefault="00EC42E4"/>
  <w:p w14:paraId="552D264F" w14:textId="77777777" w:rsidR="00811996" w:rsidRDefault="00EC42E4" w:rsidP="00D13D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EC02C" w14:textId="77777777" w:rsidR="00811996" w:rsidRPr="00D75691" w:rsidRDefault="00EC42E4" w:rsidP="00D13D2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808A" w14:textId="77777777" w:rsidR="00811996" w:rsidRDefault="00EC42E4">
    <w:pPr>
      <w:pStyle w:val="Footer"/>
      <w:tabs>
        <w:tab w:val="clear" w:pos="4153"/>
        <w:tab w:val="clear" w:pos="8306"/>
      </w:tabs>
      <w:ind w:left="120"/>
      <w:rPr>
        <w:rFonts w:ascii="Arial Narrow" w:hAnsi="Arial Narrow"/>
        <w:b/>
        <w:bCs/>
        <w:color w:val="FF0000"/>
        <w:szCs w:val="20"/>
        <w:lang w:val="en-US"/>
      </w:rPr>
    </w:pPr>
  </w:p>
  <w:p w14:paraId="6462F0AB" w14:textId="77777777" w:rsidR="00811996" w:rsidRDefault="00EC42E4">
    <w:pPr>
      <w:pStyle w:val="Foote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50062" w14:textId="447D2302" w:rsidR="00811996" w:rsidRPr="002D07F8" w:rsidRDefault="00AA097A" w:rsidP="00D13D24">
    <w:pPr>
      <w:pStyle w:val="Footer"/>
      <w:jc w:val="center"/>
      <w:rPr>
        <w:rFonts w:ascii="Times New Roman" w:hAnsi="Times New Roman"/>
      </w:rPr>
    </w:pPr>
    <w:r w:rsidRPr="002D07F8">
      <w:rPr>
        <w:rFonts w:ascii="Times New Roman" w:hAnsi="Times New Roman"/>
        <w:i/>
        <w:sz w:val="16"/>
      </w:rPr>
      <w:t>This document is an exclusive property of</w:t>
    </w:r>
    <w:r w:rsidR="00336EA8">
      <w:rPr>
        <w:rFonts w:ascii="Times New Roman" w:hAnsi="Times New Roman"/>
        <w:i/>
        <w:sz w:val="16"/>
      </w:rPr>
      <w:t xml:space="preserve"> State</w:t>
    </w:r>
    <w:r w:rsidR="00A611F8">
      <w:rPr>
        <w:rFonts w:ascii="Times New Roman" w:hAnsi="Times New Roman"/>
        <w:i/>
        <w:sz w:val="16"/>
      </w:rPr>
      <w:t xml:space="preserve"> AIM/</w:t>
    </w:r>
    <w:r w:rsidR="00336EA8">
      <w:rPr>
        <w:rFonts w:ascii="Times New Roman" w:hAnsi="Times New Roman"/>
        <w:i/>
        <w:sz w:val="16"/>
      </w:rPr>
      <w:t>AIS</w:t>
    </w:r>
    <w:r w:rsidRPr="002D07F8">
      <w:rPr>
        <w:rFonts w:ascii="Times New Roman" w:hAnsi="Times New Roman"/>
        <w:i/>
        <w:sz w:val="16"/>
      </w:rPr>
      <w:t xml:space="preserve">. Any disclosure, unauthorized reproduction or use is strictly prohibited except with permission from management of </w:t>
    </w:r>
    <w:r w:rsidR="00336EA8">
      <w:rPr>
        <w:rFonts w:ascii="Times New Roman" w:hAnsi="Times New Roman"/>
        <w:i/>
        <w:sz w:val="16"/>
      </w:rPr>
      <w:t>State</w:t>
    </w:r>
    <w:r w:rsidRPr="002D07F8">
      <w:rPr>
        <w:rFonts w:ascii="Times New Roman" w:hAnsi="Times New Roman"/>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EBDAC" w14:textId="77777777" w:rsidR="005D246E" w:rsidRDefault="005D246E" w:rsidP="004A7174">
      <w:pPr>
        <w:spacing w:before="0"/>
      </w:pPr>
      <w:r>
        <w:separator/>
      </w:r>
    </w:p>
  </w:footnote>
  <w:footnote w:type="continuationSeparator" w:id="0">
    <w:p w14:paraId="6FDBB86C" w14:textId="77777777" w:rsidR="005D246E" w:rsidRDefault="005D246E" w:rsidP="004A7174">
      <w:pPr>
        <w:spacing w:before="0"/>
      </w:pPr>
      <w:r>
        <w:continuationSeparator/>
      </w:r>
    </w:p>
  </w:footnote>
  <w:footnote w:type="continuationNotice" w:id="1">
    <w:p w14:paraId="0F81CA6A" w14:textId="77777777" w:rsidR="00532424" w:rsidRDefault="0053242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6783" w14:textId="43B61F52" w:rsidR="00811996" w:rsidRDefault="00EC42E4">
    <w:pPr>
      <w:pStyle w:val="Header"/>
    </w:pPr>
    <w:r>
      <w:rPr>
        <w:noProof/>
        <w:lang w:val="en-US"/>
      </w:rPr>
      <w:pict w14:anchorId="3CDC6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5182157" o:spid="_x0000_s1029" type="#_x0000_t75" style="position:absolute;left:0;text-align:left;margin-left:0;margin-top:0;width:481.45pt;height:173.8pt;z-index:-251658237;mso-position-horizontal:center;mso-position-horizontal-relative:margin;mso-position-vertical:center;mso-position-vertical-relative:margin" o:allowincell="f">
          <v:imagedata r:id="rId1" o:title="ICAO" gain="19661f" blacklevel="22938f"/>
          <w10:wrap anchorx="margin" anchory="margin"/>
        </v:shape>
      </w:pict>
    </w:r>
    <w:r w:rsidR="00AA097A">
      <w:rPr>
        <w:noProof/>
        <w:lang w:val="en-US"/>
      </w:rPr>
      <w:drawing>
        <wp:anchor distT="0" distB="0" distL="114300" distR="114300" simplePos="0" relativeHeight="251658240" behindDoc="1" locked="0" layoutInCell="0" allowOverlap="1" wp14:anchorId="7A20AF86" wp14:editId="52FA98BF">
          <wp:simplePos x="0" y="0"/>
          <wp:positionH relativeFrom="margin">
            <wp:align>center</wp:align>
          </wp:positionH>
          <wp:positionV relativeFrom="margin">
            <wp:align>center</wp:align>
          </wp:positionV>
          <wp:extent cx="6113780" cy="5311140"/>
          <wp:effectExtent l="0" t="0" r="1270" b="3810"/>
          <wp:wrapNone/>
          <wp:docPr id="1" name="Picture 1"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1"/>
      <w:gridCol w:w="3017"/>
    </w:tblGrid>
    <w:tr w:rsidR="00811996" w:rsidRPr="00441131" w14:paraId="7D83B4BE" w14:textId="77777777" w:rsidTr="0077004B">
      <w:trPr>
        <w:trHeight w:val="957"/>
      </w:trPr>
      <w:tc>
        <w:tcPr>
          <w:tcW w:w="3705" w:type="dxa"/>
        </w:tcPr>
        <w:p w14:paraId="5F144118" w14:textId="4E550DC0" w:rsidR="00811996" w:rsidRPr="00441131" w:rsidRDefault="00336EA8" w:rsidP="00D13D24">
          <w:pPr>
            <w:spacing w:before="0"/>
            <w:ind w:left="0"/>
            <w:rPr>
              <w:rFonts w:ascii="Times New Roman" w:hAnsi="Times New Roman"/>
            </w:rPr>
          </w:pPr>
          <w:r>
            <w:rPr>
              <w:rFonts w:eastAsia="SimSun" w:cs="Arial"/>
              <w:b/>
              <w:noProof/>
              <w:lang w:val="en-US"/>
            </w:rPr>
            <w:drawing>
              <wp:anchor distT="0" distB="0" distL="114300" distR="114300" simplePos="0" relativeHeight="251658241" behindDoc="0" locked="0" layoutInCell="1" allowOverlap="1" wp14:anchorId="64A92075" wp14:editId="464BC11F">
                <wp:simplePos x="0" y="0"/>
                <wp:positionH relativeFrom="column">
                  <wp:posOffset>247015</wp:posOffset>
                </wp:positionH>
                <wp:positionV relativeFrom="paragraph">
                  <wp:posOffset>37465</wp:posOffset>
                </wp:positionV>
                <wp:extent cx="1481328" cy="530352"/>
                <wp:effectExtent l="0" t="0" r="5080" b="3175"/>
                <wp:wrapNone/>
                <wp:docPr id="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81328" cy="530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271220DE" w14:textId="7C14C36B" w:rsidR="00811996" w:rsidRPr="00441131" w:rsidRDefault="0077004B" w:rsidP="004A7174">
          <w:pPr>
            <w:spacing w:before="0"/>
            <w:ind w:left="0"/>
            <w:jc w:val="center"/>
            <w:rPr>
              <w:rFonts w:ascii="Times New Roman" w:hAnsi="Times New Roman"/>
              <w:b/>
            </w:rPr>
          </w:pPr>
          <w:r w:rsidRPr="0077004B">
            <w:rPr>
              <w:rFonts w:ascii="Times New Roman" w:hAnsi="Times New Roman"/>
              <w:b/>
              <w:sz w:val="24"/>
            </w:rPr>
            <w:t>AFI AIM RBIS QMS PROCEDURE FOR PLANNING OF THE QUALITY MANAGEMENT SYSTEM TEMPLATE</w:t>
          </w:r>
        </w:p>
      </w:tc>
    </w:tr>
    <w:tr w:rsidR="00811996" w:rsidRPr="00441131" w14:paraId="3668A03C" w14:textId="77777777" w:rsidTr="00D13D24">
      <w:trPr>
        <w:trHeight w:val="130"/>
      </w:trPr>
      <w:tc>
        <w:tcPr>
          <w:tcW w:w="9895" w:type="dxa"/>
          <w:gridSpan w:val="4"/>
          <w:shd w:val="clear" w:color="auto" w:fill="BDD6EE" w:themeFill="accent1" w:themeFillTint="66"/>
        </w:tcPr>
        <w:p w14:paraId="40B9E3E5" w14:textId="77777777" w:rsidR="00811996" w:rsidRPr="00441131" w:rsidRDefault="00EC42E4" w:rsidP="00D13D24">
          <w:pPr>
            <w:spacing w:before="0"/>
            <w:ind w:left="0"/>
            <w:jc w:val="left"/>
            <w:rPr>
              <w:rFonts w:ascii="Times New Roman" w:hAnsi="Times New Roman"/>
              <w:b/>
              <w:sz w:val="2"/>
            </w:rPr>
          </w:pPr>
        </w:p>
      </w:tc>
    </w:tr>
    <w:tr w:rsidR="0077004B" w:rsidRPr="00441131" w14:paraId="0ADD9E61" w14:textId="77777777" w:rsidTr="0077004B">
      <w:trPr>
        <w:trHeight w:val="356"/>
      </w:trPr>
      <w:tc>
        <w:tcPr>
          <w:tcW w:w="4537" w:type="dxa"/>
          <w:gridSpan w:val="2"/>
          <w:vAlign w:val="center"/>
        </w:tcPr>
        <w:p w14:paraId="72F4B6FA" w14:textId="0FDB542C" w:rsidR="0077004B" w:rsidRPr="00441131" w:rsidRDefault="0077004B" w:rsidP="004D5E65">
          <w:pPr>
            <w:spacing w:before="0"/>
            <w:ind w:left="0"/>
            <w:jc w:val="center"/>
            <w:rPr>
              <w:rFonts w:ascii="Times New Roman" w:hAnsi="Times New Roman"/>
              <w:b/>
            </w:rPr>
          </w:pPr>
          <w:r w:rsidRPr="0077004B">
            <w:rPr>
              <w:rFonts w:ascii="Times New Roman" w:hAnsi="Times New Roman"/>
              <w:b/>
              <w:lang w:val="fr-FR"/>
            </w:rPr>
            <w:t>Doc No</w:t>
          </w:r>
          <w:proofErr w:type="gramStart"/>
          <w:r w:rsidRPr="0077004B">
            <w:rPr>
              <w:rFonts w:ascii="Times New Roman" w:hAnsi="Times New Roman"/>
              <w:b/>
              <w:lang w:val="fr-FR"/>
            </w:rPr>
            <w:t>.:</w:t>
          </w:r>
          <w:proofErr w:type="gramEnd"/>
          <w:r w:rsidRPr="0077004B">
            <w:rPr>
              <w:rFonts w:ascii="Times New Roman" w:hAnsi="Times New Roman"/>
              <w:b/>
              <w:lang w:val="fr-FR"/>
            </w:rPr>
            <w:t xml:space="preserve"> AFI_AIM_RBIS_QMS_600_PR01_TMP</w:t>
          </w:r>
        </w:p>
      </w:tc>
      <w:tc>
        <w:tcPr>
          <w:tcW w:w="2341" w:type="dxa"/>
          <w:vAlign w:val="center"/>
        </w:tcPr>
        <w:p w14:paraId="02F9BFC9" w14:textId="400B71D7" w:rsidR="0077004B" w:rsidRPr="00441131" w:rsidRDefault="0077004B" w:rsidP="004D5E65">
          <w:pPr>
            <w:spacing w:before="0"/>
            <w:ind w:left="0"/>
            <w:jc w:val="center"/>
            <w:rPr>
              <w:rFonts w:ascii="Times New Roman" w:hAnsi="Times New Roman"/>
              <w:b/>
            </w:rPr>
          </w:pPr>
          <w:r>
            <w:rPr>
              <w:rFonts w:ascii="Times New Roman" w:hAnsi="Times New Roman"/>
              <w:b/>
            </w:rPr>
            <w:t>Revision</w:t>
          </w:r>
          <w:r w:rsidRPr="00441131">
            <w:rPr>
              <w:rFonts w:ascii="Times New Roman" w:hAnsi="Times New Roman"/>
              <w:b/>
            </w:rPr>
            <w:t>:</w:t>
          </w:r>
          <w:r>
            <w:rPr>
              <w:rFonts w:ascii="Times New Roman" w:hAnsi="Times New Roman"/>
              <w:b/>
            </w:rPr>
            <w:t xml:space="preserve"> 0</w:t>
          </w:r>
        </w:p>
      </w:tc>
      <w:tc>
        <w:tcPr>
          <w:tcW w:w="3017" w:type="dxa"/>
          <w:vAlign w:val="center"/>
        </w:tcPr>
        <w:sdt>
          <w:sdtPr>
            <w:rPr>
              <w:rFonts w:ascii="Times New Roman" w:hAnsi="Times New Roman"/>
            </w:rPr>
            <w:id w:val="593903330"/>
            <w:docPartObj>
              <w:docPartGallery w:val="Page Numbers (Bottom of Page)"/>
              <w:docPartUnique/>
            </w:docPartObj>
          </w:sdtPr>
          <w:sdtEndPr/>
          <w:sdtContent>
            <w:sdt>
              <w:sdtPr>
                <w:rPr>
                  <w:rFonts w:ascii="Times New Roman" w:hAnsi="Times New Roman"/>
                </w:rPr>
                <w:id w:val="-1311550666"/>
                <w:docPartObj>
                  <w:docPartGallery w:val="Page Numbers (Top of Page)"/>
                  <w:docPartUnique/>
                </w:docPartObj>
              </w:sdtPr>
              <w:sdtEndPr/>
              <w:sdtContent>
                <w:p w14:paraId="423F20E4" w14:textId="061D75D5" w:rsidR="0077004B" w:rsidRPr="00441131" w:rsidRDefault="0077004B" w:rsidP="00D13D24">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3</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8</w:t>
                  </w:r>
                  <w:r w:rsidRPr="00441131">
                    <w:rPr>
                      <w:rFonts w:ascii="Times New Roman" w:hAnsi="Times New Roman"/>
                      <w:b/>
                      <w:bCs/>
                      <w:sz w:val="24"/>
                    </w:rPr>
                    <w:fldChar w:fldCharType="end"/>
                  </w:r>
                </w:p>
              </w:sdtContent>
            </w:sdt>
          </w:sdtContent>
        </w:sdt>
      </w:tc>
    </w:tr>
  </w:tbl>
  <w:p w14:paraId="7311A7A8" w14:textId="6E00E42B" w:rsidR="00811996" w:rsidRDefault="00EC42E4" w:rsidP="00D13D24">
    <w:pPr>
      <w:spacing w:before="0"/>
    </w:pPr>
    <w:r>
      <w:rPr>
        <w:noProof/>
        <w:lang w:val="en-US"/>
      </w:rPr>
      <w:pict w14:anchorId="333E2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5182158" o:spid="_x0000_s1030" type="#_x0000_t75" style="position:absolute;left:0;text-align:left;margin-left:0;margin-top:0;width:481.45pt;height:173.8pt;z-index:-251658236;mso-position-horizontal:center;mso-position-horizontal-relative:margin;mso-position-vertical:center;mso-position-vertical-relative:margin" o:allowincell="f">
          <v:imagedata r:id="rId2" o:title="ICA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7AF4D" w14:textId="306BD527" w:rsidR="00811996" w:rsidRDefault="00EC42E4">
    <w:pPr>
      <w:pStyle w:val="Header"/>
    </w:pPr>
    <w:r>
      <w:rPr>
        <w:noProof/>
        <w:lang w:val="en-US"/>
      </w:rPr>
      <w:pict w14:anchorId="33DD1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5182156" o:spid="_x0000_s1028" type="#_x0000_t75" style="position:absolute;left:0;text-align:left;margin-left:0;margin-top:0;width:481.45pt;height:173.8pt;z-index:-251658238;mso-position-horizontal:center;mso-position-horizontal-relative:margin;mso-position-vertical:center;mso-position-vertical-relative:margin" o:allowincell="f">
          <v:imagedata r:id="rId1" o:title="ICA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858B" w14:textId="59EDF97D" w:rsidR="00336EA8" w:rsidRDefault="00EC42E4">
    <w:pPr>
      <w:pStyle w:val="Header"/>
    </w:pPr>
    <w:r>
      <w:rPr>
        <w:noProof/>
        <w:lang w:val="en-US"/>
      </w:rPr>
      <w:pict w14:anchorId="19892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5182160" o:spid="_x0000_s1032" type="#_x0000_t75" style="position:absolute;left:0;text-align:left;margin-left:0;margin-top:0;width:481.45pt;height:173.8pt;z-index:-251658234;mso-position-horizontal:center;mso-position-horizontal-relative:margin;mso-position-vertical:center;mso-position-vertical-relative:margin" o:allowincell="f">
          <v:imagedata r:id="rId1" o:title="ICAO"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95" w:type="dxa"/>
      <w:tblInd w:w="-157"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705"/>
      <w:gridCol w:w="832"/>
      <w:gridCol w:w="2341"/>
      <w:gridCol w:w="3017"/>
    </w:tblGrid>
    <w:tr w:rsidR="0077004B" w:rsidRPr="00441131" w14:paraId="7566BB5C" w14:textId="77777777" w:rsidTr="00441CE1">
      <w:trPr>
        <w:trHeight w:val="957"/>
      </w:trPr>
      <w:tc>
        <w:tcPr>
          <w:tcW w:w="3705" w:type="dxa"/>
        </w:tcPr>
        <w:p w14:paraId="676C86C0" w14:textId="77777777" w:rsidR="0077004B" w:rsidRPr="00441131" w:rsidRDefault="0077004B" w:rsidP="0077004B">
          <w:pPr>
            <w:spacing w:before="0"/>
            <w:ind w:left="0"/>
            <w:rPr>
              <w:rFonts w:ascii="Times New Roman" w:hAnsi="Times New Roman"/>
            </w:rPr>
          </w:pPr>
          <w:r>
            <w:rPr>
              <w:rFonts w:eastAsia="SimSun" w:cs="Arial"/>
              <w:b/>
              <w:noProof/>
              <w:lang w:val="en-US"/>
            </w:rPr>
            <w:drawing>
              <wp:anchor distT="0" distB="0" distL="114300" distR="114300" simplePos="0" relativeHeight="251658248" behindDoc="0" locked="0" layoutInCell="1" allowOverlap="1" wp14:anchorId="79306C6A" wp14:editId="51BC2587">
                <wp:simplePos x="0" y="0"/>
                <wp:positionH relativeFrom="column">
                  <wp:posOffset>247015</wp:posOffset>
                </wp:positionH>
                <wp:positionV relativeFrom="paragraph">
                  <wp:posOffset>37465</wp:posOffset>
                </wp:positionV>
                <wp:extent cx="1481328" cy="530352"/>
                <wp:effectExtent l="0" t="0" r="5080" b="3175"/>
                <wp:wrapNone/>
                <wp:docPr id="19"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81328" cy="530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14:paraId="497A56F4" w14:textId="77777777" w:rsidR="0077004B" w:rsidRPr="00441131" w:rsidRDefault="0077004B" w:rsidP="0077004B">
          <w:pPr>
            <w:spacing w:before="0"/>
            <w:ind w:left="0"/>
            <w:jc w:val="center"/>
            <w:rPr>
              <w:rFonts w:ascii="Times New Roman" w:hAnsi="Times New Roman"/>
              <w:b/>
            </w:rPr>
          </w:pPr>
          <w:r w:rsidRPr="0077004B">
            <w:rPr>
              <w:rFonts w:ascii="Times New Roman" w:hAnsi="Times New Roman"/>
              <w:b/>
              <w:sz w:val="24"/>
            </w:rPr>
            <w:t>AFI AIM RBIS QMS PROCEDURE FOR PLANNING OF THE QUALITY MANAGEMENT SYSTEM TEMPLATE</w:t>
          </w:r>
        </w:p>
      </w:tc>
    </w:tr>
    <w:tr w:rsidR="0077004B" w:rsidRPr="00441131" w14:paraId="75E6E0E4" w14:textId="77777777" w:rsidTr="00441CE1">
      <w:trPr>
        <w:trHeight w:val="130"/>
      </w:trPr>
      <w:tc>
        <w:tcPr>
          <w:tcW w:w="9895" w:type="dxa"/>
          <w:gridSpan w:val="4"/>
          <w:shd w:val="clear" w:color="auto" w:fill="BDD6EE" w:themeFill="accent1" w:themeFillTint="66"/>
        </w:tcPr>
        <w:p w14:paraId="012EA7C5" w14:textId="77777777" w:rsidR="0077004B" w:rsidRPr="00441131" w:rsidRDefault="0077004B" w:rsidP="0077004B">
          <w:pPr>
            <w:spacing w:before="0"/>
            <w:ind w:left="0"/>
            <w:jc w:val="left"/>
            <w:rPr>
              <w:rFonts w:ascii="Times New Roman" w:hAnsi="Times New Roman"/>
              <w:b/>
              <w:sz w:val="2"/>
            </w:rPr>
          </w:pPr>
        </w:p>
      </w:tc>
    </w:tr>
    <w:tr w:rsidR="0077004B" w:rsidRPr="00441131" w14:paraId="166D4658" w14:textId="77777777" w:rsidTr="00441CE1">
      <w:trPr>
        <w:trHeight w:val="356"/>
      </w:trPr>
      <w:tc>
        <w:tcPr>
          <w:tcW w:w="4537" w:type="dxa"/>
          <w:gridSpan w:val="2"/>
          <w:vAlign w:val="center"/>
        </w:tcPr>
        <w:p w14:paraId="354E911A" w14:textId="77777777" w:rsidR="0077004B" w:rsidRPr="00441131" w:rsidRDefault="0077004B" w:rsidP="0077004B">
          <w:pPr>
            <w:spacing w:before="0"/>
            <w:ind w:left="0"/>
            <w:jc w:val="center"/>
            <w:rPr>
              <w:rFonts w:ascii="Times New Roman" w:hAnsi="Times New Roman"/>
              <w:b/>
            </w:rPr>
          </w:pPr>
          <w:r w:rsidRPr="0077004B">
            <w:rPr>
              <w:rFonts w:ascii="Times New Roman" w:hAnsi="Times New Roman"/>
              <w:b/>
              <w:lang w:val="fr-FR"/>
            </w:rPr>
            <w:t>Doc No.: AFI_AIM_RBIS_QMS_600_PR01_TMP</w:t>
          </w:r>
        </w:p>
      </w:tc>
      <w:tc>
        <w:tcPr>
          <w:tcW w:w="2341" w:type="dxa"/>
          <w:vAlign w:val="center"/>
        </w:tcPr>
        <w:p w14:paraId="222164A5" w14:textId="77777777" w:rsidR="0077004B" w:rsidRPr="00441131" w:rsidRDefault="0077004B" w:rsidP="0077004B">
          <w:pPr>
            <w:spacing w:before="0"/>
            <w:ind w:left="0"/>
            <w:jc w:val="center"/>
            <w:rPr>
              <w:rFonts w:ascii="Times New Roman" w:hAnsi="Times New Roman"/>
              <w:b/>
            </w:rPr>
          </w:pPr>
          <w:r>
            <w:rPr>
              <w:rFonts w:ascii="Times New Roman" w:hAnsi="Times New Roman"/>
              <w:b/>
            </w:rPr>
            <w:t>Revision</w:t>
          </w:r>
          <w:r w:rsidRPr="00441131">
            <w:rPr>
              <w:rFonts w:ascii="Times New Roman" w:hAnsi="Times New Roman"/>
              <w:b/>
            </w:rPr>
            <w:t>:</w:t>
          </w:r>
          <w:r>
            <w:rPr>
              <w:rFonts w:ascii="Times New Roman" w:hAnsi="Times New Roman"/>
              <w:b/>
            </w:rPr>
            <w:t xml:space="preserve"> 0</w:t>
          </w:r>
        </w:p>
      </w:tc>
      <w:tc>
        <w:tcPr>
          <w:tcW w:w="3017" w:type="dxa"/>
          <w:vAlign w:val="center"/>
        </w:tcPr>
        <w:sdt>
          <w:sdtPr>
            <w:rPr>
              <w:rFonts w:ascii="Times New Roman" w:hAnsi="Times New Roman"/>
            </w:rPr>
            <w:id w:val="-1066876095"/>
            <w:docPartObj>
              <w:docPartGallery w:val="Page Numbers (Bottom of Page)"/>
              <w:docPartUnique/>
            </w:docPartObj>
          </w:sdtPr>
          <w:sdtEndPr/>
          <w:sdtContent>
            <w:sdt>
              <w:sdtPr>
                <w:rPr>
                  <w:rFonts w:ascii="Times New Roman" w:hAnsi="Times New Roman"/>
                </w:rPr>
                <w:id w:val="-347099159"/>
                <w:docPartObj>
                  <w:docPartGallery w:val="Page Numbers (Top of Page)"/>
                  <w:docPartUnique/>
                </w:docPartObj>
              </w:sdtPr>
              <w:sdtEndPr/>
              <w:sdtContent>
                <w:p w14:paraId="761ECB61" w14:textId="77777777" w:rsidR="0077004B" w:rsidRPr="00441131" w:rsidRDefault="0077004B" w:rsidP="0077004B">
                  <w:pPr>
                    <w:pStyle w:val="Footer"/>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3</w:t>
                  </w:r>
                  <w:r w:rsidRPr="00441131">
                    <w:rPr>
                      <w:rFonts w:ascii="Times New Roman" w:hAnsi="Times New Roman"/>
                      <w:b/>
                      <w:bCs/>
                      <w:sz w:val="24"/>
                    </w:rPr>
                    <w:fldChar w:fldCharType="end"/>
                  </w:r>
                  <w:r w:rsidRPr="00441131">
                    <w:rPr>
                      <w:rFonts w:ascii="Times New Roman" w:hAnsi="Times New Roman"/>
                    </w:rPr>
                    <w:t xml:space="preserve"> of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8</w:t>
                  </w:r>
                  <w:r w:rsidRPr="00441131">
                    <w:rPr>
                      <w:rFonts w:ascii="Times New Roman" w:hAnsi="Times New Roman"/>
                      <w:b/>
                      <w:bCs/>
                      <w:sz w:val="24"/>
                    </w:rPr>
                    <w:fldChar w:fldCharType="end"/>
                  </w:r>
                </w:p>
              </w:sdtContent>
            </w:sdt>
          </w:sdtContent>
        </w:sdt>
      </w:tc>
    </w:tr>
  </w:tbl>
  <w:p w14:paraId="01EFF878" w14:textId="2ABCE9A7" w:rsidR="00336EA8" w:rsidRDefault="00EC42E4" w:rsidP="00837BBF">
    <w:pPr>
      <w:pStyle w:val="Header"/>
      <w:spacing w:before="0"/>
      <w:ind w:left="0"/>
    </w:pPr>
    <w:r>
      <w:rPr>
        <w:noProof/>
        <w:lang w:val="en-US"/>
      </w:rPr>
      <w:pict w14:anchorId="39801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5182161" o:spid="_x0000_s1033" type="#_x0000_t75" style="position:absolute;left:0;text-align:left;margin-left:0;margin-top:0;width:481.45pt;height:173.8pt;z-index:-251658233;mso-position-horizontal:center;mso-position-horizontal-relative:margin;mso-position-vertical:center;mso-position-vertical-relative:margin" o:allowincell="f">
          <v:imagedata r:id="rId2" o:title="ICAO"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DEDE3" w14:textId="6D7BF966" w:rsidR="00336EA8" w:rsidRDefault="00EC42E4">
    <w:pPr>
      <w:pStyle w:val="Header"/>
    </w:pPr>
    <w:r>
      <w:rPr>
        <w:noProof/>
        <w:lang w:val="en-US"/>
      </w:rPr>
      <w:pict w14:anchorId="481BB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5182159" o:spid="_x0000_s1031" type="#_x0000_t75" style="position:absolute;left:0;text-align:left;margin-left:0;margin-top:0;width:481.45pt;height:173.8pt;z-index:-251658235;mso-position-horizontal:center;mso-position-horizontal-relative:margin;mso-position-vertical:center;mso-position-vertical-relative:margin" o:allowincell="f">
          <v:imagedata r:id="rId1" o:title="ICA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7504"/>
    <w:multiLevelType w:val="hybridMultilevel"/>
    <w:tmpl w:val="DD4C4EBA"/>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F3420"/>
    <w:multiLevelType w:val="hybridMultilevel"/>
    <w:tmpl w:val="C1080734"/>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415E72"/>
    <w:multiLevelType w:val="hybridMultilevel"/>
    <w:tmpl w:val="1206D240"/>
    <w:lvl w:ilvl="0" w:tplc="76AC22D8">
      <w:start w:val="1"/>
      <w:numFmt w:val="decimal"/>
      <w:lvlText w:val="%1."/>
      <w:lvlJc w:val="left"/>
      <w:pPr>
        <w:ind w:left="644" w:hanging="360"/>
      </w:pPr>
      <w:rPr>
        <w:rFonts w:ascii="Times New Roman" w:hAnsi="Times New Roman" w:cs="Times New Roman" w:hint="default"/>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0FD6B57"/>
    <w:multiLevelType w:val="hybridMultilevel"/>
    <w:tmpl w:val="63CC0206"/>
    <w:lvl w:ilvl="0" w:tplc="56C8AB78">
      <w:start w:val="1"/>
      <w:numFmt w:val="bullet"/>
      <w:pStyle w:val="ListParagraph"/>
      <w:lvlText w:val=""/>
      <w:lvlJc w:val="left"/>
      <w:pPr>
        <w:ind w:left="947" w:hanging="360"/>
      </w:pPr>
      <w:rPr>
        <w:rFonts w:ascii="Wingdings" w:hAnsi="Wingdings"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4" w15:restartNumberingAfterBreak="0">
    <w:nsid w:val="182171C3"/>
    <w:multiLevelType w:val="hybridMultilevel"/>
    <w:tmpl w:val="8A28AD44"/>
    <w:lvl w:ilvl="0" w:tplc="74381E16">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C9197D"/>
    <w:multiLevelType w:val="hybridMultilevel"/>
    <w:tmpl w:val="0DA01A6C"/>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8C6481"/>
    <w:multiLevelType w:val="hybridMultilevel"/>
    <w:tmpl w:val="0CDA8CA4"/>
    <w:lvl w:ilvl="0" w:tplc="FD60EFCC">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393694"/>
    <w:multiLevelType w:val="hybridMultilevel"/>
    <w:tmpl w:val="23024DF2"/>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CE0F7B"/>
    <w:multiLevelType w:val="hybridMultilevel"/>
    <w:tmpl w:val="0178C4FA"/>
    <w:lvl w:ilvl="0" w:tplc="4150FE7E">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2820F5"/>
    <w:multiLevelType w:val="hybridMultilevel"/>
    <w:tmpl w:val="F8D8FB3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EBF56D8"/>
    <w:multiLevelType w:val="hybridMultilevel"/>
    <w:tmpl w:val="8070A972"/>
    <w:lvl w:ilvl="0" w:tplc="2CC2885A">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BA26EF"/>
    <w:multiLevelType w:val="hybridMultilevel"/>
    <w:tmpl w:val="9AF6460A"/>
    <w:lvl w:ilvl="0" w:tplc="4150FE7E">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281562"/>
    <w:multiLevelType w:val="hybridMultilevel"/>
    <w:tmpl w:val="2794ABE0"/>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2F22A0"/>
    <w:multiLevelType w:val="hybridMultilevel"/>
    <w:tmpl w:val="B02E7734"/>
    <w:lvl w:ilvl="0" w:tplc="62B07F4E">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3F636E"/>
    <w:multiLevelType w:val="hybridMultilevel"/>
    <w:tmpl w:val="59DEF80C"/>
    <w:lvl w:ilvl="0" w:tplc="810AD594">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F50DB"/>
    <w:multiLevelType w:val="hybridMultilevel"/>
    <w:tmpl w:val="1E0E489A"/>
    <w:lvl w:ilvl="0" w:tplc="8D02EE4C">
      <w:start w:val="1"/>
      <w:numFmt w:val="decimal"/>
      <w:lvlText w:val="%1."/>
      <w:lvlJc w:val="left"/>
      <w:pPr>
        <w:ind w:left="720" w:hanging="360"/>
      </w:pPr>
      <w:rPr>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7151E1"/>
    <w:multiLevelType w:val="hybridMultilevel"/>
    <w:tmpl w:val="461C2D8E"/>
    <w:lvl w:ilvl="0" w:tplc="1F36B3BE">
      <w:start w:val="1"/>
      <w:numFmt w:val="decimal"/>
      <w:lvlText w:val="%1."/>
      <w:lvlJc w:val="left"/>
      <w:pPr>
        <w:ind w:left="720" w:hanging="360"/>
      </w:pPr>
      <w:rPr>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CF60B4"/>
    <w:multiLevelType w:val="multilevel"/>
    <w:tmpl w:val="D7E874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AF0412C"/>
    <w:multiLevelType w:val="hybridMultilevel"/>
    <w:tmpl w:val="EEA263DA"/>
    <w:lvl w:ilvl="0" w:tplc="0809000F">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0" w15:restartNumberingAfterBreak="0">
    <w:nsid w:val="74E41BA5"/>
    <w:multiLevelType w:val="hybridMultilevel"/>
    <w:tmpl w:val="96FCEE96"/>
    <w:lvl w:ilvl="0" w:tplc="B5CAB65E">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9463FF"/>
    <w:multiLevelType w:val="hybridMultilevel"/>
    <w:tmpl w:val="0EC648C8"/>
    <w:lvl w:ilvl="0" w:tplc="75D26AF4">
      <w:start w:val="1"/>
      <w:numFmt w:val="decimal"/>
      <w:lvlText w:val="%1."/>
      <w:lvlJc w:val="left"/>
      <w:pPr>
        <w:ind w:left="720" w:hanging="360"/>
      </w:pPr>
      <w:rPr>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DB842F6"/>
    <w:multiLevelType w:val="hybridMultilevel"/>
    <w:tmpl w:val="AB462F3C"/>
    <w:lvl w:ilvl="0" w:tplc="69069294">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3957551">
    <w:abstractNumId w:val="17"/>
  </w:num>
  <w:num w:numId="2" w16cid:durableId="85544850">
    <w:abstractNumId w:val="3"/>
  </w:num>
  <w:num w:numId="3" w16cid:durableId="1536237213">
    <w:abstractNumId w:val="19"/>
  </w:num>
  <w:num w:numId="4" w16cid:durableId="785007188">
    <w:abstractNumId w:val="21"/>
  </w:num>
  <w:num w:numId="5" w16cid:durableId="179322347">
    <w:abstractNumId w:val="16"/>
  </w:num>
  <w:num w:numId="6" w16cid:durableId="642274123">
    <w:abstractNumId w:val="15"/>
  </w:num>
  <w:num w:numId="7" w16cid:durableId="1175993532">
    <w:abstractNumId w:val="18"/>
  </w:num>
  <w:num w:numId="8" w16cid:durableId="1171338213">
    <w:abstractNumId w:val="5"/>
  </w:num>
  <w:num w:numId="9" w16cid:durableId="1704213476">
    <w:abstractNumId w:val="12"/>
  </w:num>
  <w:num w:numId="10" w16cid:durableId="2008555111">
    <w:abstractNumId w:val="0"/>
  </w:num>
  <w:num w:numId="11" w16cid:durableId="1559438124">
    <w:abstractNumId w:val="7"/>
  </w:num>
  <w:num w:numId="12" w16cid:durableId="708839416">
    <w:abstractNumId w:val="8"/>
  </w:num>
  <w:num w:numId="13" w16cid:durableId="1173641405">
    <w:abstractNumId w:val="22"/>
  </w:num>
  <w:num w:numId="14" w16cid:durableId="517085020">
    <w:abstractNumId w:val="10"/>
  </w:num>
  <w:num w:numId="15" w16cid:durableId="710229054">
    <w:abstractNumId w:val="14"/>
  </w:num>
  <w:num w:numId="16" w16cid:durableId="1154183571">
    <w:abstractNumId w:val="4"/>
  </w:num>
  <w:num w:numId="17" w16cid:durableId="60907547">
    <w:abstractNumId w:val="1"/>
  </w:num>
  <w:num w:numId="18" w16cid:durableId="1475247012">
    <w:abstractNumId w:val="13"/>
  </w:num>
  <w:num w:numId="19" w16cid:durableId="436826051">
    <w:abstractNumId w:val="6"/>
  </w:num>
  <w:num w:numId="20" w16cid:durableId="1300762450">
    <w:abstractNumId w:val="2"/>
  </w:num>
  <w:num w:numId="21" w16cid:durableId="1931816872">
    <w:abstractNumId w:val="20"/>
  </w:num>
  <w:num w:numId="22" w16cid:durableId="1617254611">
    <w:abstractNumId w:val="9"/>
  </w:num>
  <w:num w:numId="23" w16cid:durableId="1355686490">
    <w:abstractNumId w:val="17"/>
  </w:num>
  <w:num w:numId="24" w16cid:durableId="913902895">
    <w:abstractNumId w:val="17"/>
  </w:num>
  <w:num w:numId="25" w16cid:durableId="868300096">
    <w:abstractNumId w:val="17"/>
  </w:num>
  <w:num w:numId="26" w16cid:durableId="355885650">
    <w:abstractNumId w:val="17"/>
  </w:num>
  <w:num w:numId="27" w16cid:durableId="1558708894">
    <w:abstractNumId w:val="17"/>
  </w:num>
  <w:num w:numId="28" w16cid:durableId="184560099">
    <w:abstractNumId w:val="17"/>
  </w:num>
  <w:num w:numId="29" w16cid:durableId="457575612">
    <w:abstractNumId w:val="17"/>
  </w:num>
  <w:num w:numId="30" w16cid:durableId="7720459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36B"/>
    <w:rsid w:val="0001014B"/>
    <w:rsid w:val="00036A15"/>
    <w:rsid w:val="00067722"/>
    <w:rsid w:val="00074830"/>
    <w:rsid w:val="000849B5"/>
    <w:rsid w:val="0009029E"/>
    <w:rsid w:val="00091BF6"/>
    <w:rsid w:val="000E56A6"/>
    <w:rsid w:val="001238D8"/>
    <w:rsid w:val="00132A3D"/>
    <w:rsid w:val="00184866"/>
    <w:rsid w:val="00191835"/>
    <w:rsid w:val="00193157"/>
    <w:rsid w:val="001B615E"/>
    <w:rsid w:val="001F3A31"/>
    <w:rsid w:val="00211936"/>
    <w:rsid w:val="0021430C"/>
    <w:rsid w:val="00250332"/>
    <w:rsid w:val="00267DD1"/>
    <w:rsid w:val="002A6839"/>
    <w:rsid w:val="002B464B"/>
    <w:rsid w:val="002C1E51"/>
    <w:rsid w:val="002C7C50"/>
    <w:rsid w:val="002F3EF2"/>
    <w:rsid w:val="002F6680"/>
    <w:rsid w:val="00303ECD"/>
    <w:rsid w:val="00321B73"/>
    <w:rsid w:val="003271B2"/>
    <w:rsid w:val="00336EA8"/>
    <w:rsid w:val="003412EE"/>
    <w:rsid w:val="00364211"/>
    <w:rsid w:val="0036550B"/>
    <w:rsid w:val="003732E9"/>
    <w:rsid w:val="003F79E5"/>
    <w:rsid w:val="004402DE"/>
    <w:rsid w:val="0045058C"/>
    <w:rsid w:val="00464C19"/>
    <w:rsid w:val="00467277"/>
    <w:rsid w:val="00470F8E"/>
    <w:rsid w:val="0049464C"/>
    <w:rsid w:val="004A7174"/>
    <w:rsid w:val="004D4766"/>
    <w:rsid w:val="004D5E65"/>
    <w:rsid w:val="004E384F"/>
    <w:rsid w:val="0050590D"/>
    <w:rsid w:val="00522F1B"/>
    <w:rsid w:val="00525678"/>
    <w:rsid w:val="00532424"/>
    <w:rsid w:val="00542AB5"/>
    <w:rsid w:val="00555B1F"/>
    <w:rsid w:val="005C373C"/>
    <w:rsid w:val="005D246E"/>
    <w:rsid w:val="005F343A"/>
    <w:rsid w:val="006057B2"/>
    <w:rsid w:val="006448AD"/>
    <w:rsid w:val="006604B7"/>
    <w:rsid w:val="00663B9B"/>
    <w:rsid w:val="006651B9"/>
    <w:rsid w:val="006677D5"/>
    <w:rsid w:val="00692D93"/>
    <w:rsid w:val="006B5D48"/>
    <w:rsid w:val="006D1751"/>
    <w:rsid w:val="006D3D1B"/>
    <w:rsid w:val="006D442B"/>
    <w:rsid w:val="006E526A"/>
    <w:rsid w:val="006E5FDE"/>
    <w:rsid w:val="007018D3"/>
    <w:rsid w:val="00716076"/>
    <w:rsid w:val="0072088D"/>
    <w:rsid w:val="00734D52"/>
    <w:rsid w:val="00740386"/>
    <w:rsid w:val="0077004B"/>
    <w:rsid w:val="00772840"/>
    <w:rsid w:val="00781453"/>
    <w:rsid w:val="00794120"/>
    <w:rsid w:val="007965BD"/>
    <w:rsid w:val="007B41BB"/>
    <w:rsid w:val="007C7E3E"/>
    <w:rsid w:val="007E564A"/>
    <w:rsid w:val="0080196A"/>
    <w:rsid w:val="00813027"/>
    <w:rsid w:val="00837BBF"/>
    <w:rsid w:val="00842E6F"/>
    <w:rsid w:val="008458AF"/>
    <w:rsid w:val="00872D72"/>
    <w:rsid w:val="008748F6"/>
    <w:rsid w:val="00877D48"/>
    <w:rsid w:val="008D3808"/>
    <w:rsid w:val="008D39EE"/>
    <w:rsid w:val="00923FCA"/>
    <w:rsid w:val="009268BA"/>
    <w:rsid w:val="00934D97"/>
    <w:rsid w:val="00941813"/>
    <w:rsid w:val="009468A2"/>
    <w:rsid w:val="009648BC"/>
    <w:rsid w:val="00965CDF"/>
    <w:rsid w:val="009747FD"/>
    <w:rsid w:val="00976754"/>
    <w:rsid w:val="00991D7A"/>
    <w:rsid w:val="009B4DD6"/>
    <w:rsid w:val="009B7D84"/>
    <w:rsid w:val="009F6C12"/>
    <w:rsid w:val="00A04660"/>
    <w:rsid w:val="00A05BEC"/>
    <w:rsid w:val="00A12A6E"/>
    <w:rsid w:val="00A132AA"/>
    <w:rsid w:val="00A16EFD"/>
    <w:rsid w:val="00A305EE"/>
    <w:rsid w:val="00A35090"/>
    <w:rsid w:val="00A611F8"/>
    <w:rsid w:val="00A73892"/>
    <w:rsid w:val="00A74269"/>
    <w:rsid w:val="00A75EA8"/>
    <w:rsid w:val="00A83DD0"/>
    <w:rsid w:val="00AA097A"/>
    <w:rsid w:val="00AC10C2"/>
    <w:rsid w:val="00AC1D6C"/>
    <w:rsid w:val="00AE4C7A"/>
    <w:rsid w:val="00B10F92"/>
    <w:rsid w:val="00B20C79"/>
    <w:rsid w:val="00B233F1"/>
    <w:rsid w:val="00B30B3B"/>
    <w:rsid w:val="00B43FE0"/>
    <w:rsid w:val="00B475B1"/>
    <w:rsid w:val="00B62406"/>
    <w:rsid w:val="00B8011D"/>
    <w:rsid w:val="00B865AD"/>
    <w:rsid w:val="00B91F74"/>
    <w:rsid w:val="00BE1768"/>
    <w:rsid w:val="00BE2359"/>
    <w:rsid w:val="00BF614B"/>
    <w:rsid w:val="00BF7A1E"/>
    <w:rsid w:val="00C37FC7"/>
    <w:rsid w:val="00C468AB"/>
    <w:rsid w:val="00C56FDC"/>
    <w:rsid w:val="00C739DD"/>
    <w:rsid w:val="00C947B3"/>
    <w:rsid w:val="00CA336B"/>
    <w:rsid w:val="00CB5C05"/>
    <w:rsid w:val="00CC242A"/>
    <w:rsid w:val="00D229F4"/>
    <w:rsid w:val="00D3742A"/>
    <w:rsid w:val="00D42996"/>
    <w:rsid w:val="00D46F65"/>
    <w:rsid w:val="00D76CAB"/>
    <w:rsid w:val="00D825B7"/>
    <w:rsid w:val="00DD44E7"/>
    <w:rsid w:val="00DD6BB8"/>
    <w:rsid w:val="00DF0F52"/>
    <w:rsid w:val="00E05B6E"/>
    <w:rsid w:val="00E10072"/>
    <w:rsid w:val="00E24345"/>
    <w:rsid w:val="00E3778B"/>
    <w:rsid w:val="00E720F5"/>
    <w:rsid w:val="00E827A7"/>
    <w:rsid w:val="00E848F0"/>
    <w:rsid w:val="00EB01CF"/>
    <w:rsid w:val="00EC183F"/>
    <w:rsid w:val="00EC42E4"/>
    <w:rsid w:val="00EE6BB0"/>
    <w:rsid w:val="00EE7C24"/>
    <w:rsid w:val="00EF7E94"/>
    <w:rsid w:val="00F50DDC"/>
    <w:rsid w:val="00F60695"/>
    <w:rsid w:val="00FC79DC"/>
    <w:rsid w:val="00FD2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5B105"/>
  <w15:chartTrackingRefBased/>
  <w15:docId w15:val="{B13B2AC6-2797-414B-93C3-44FB3EB08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36B"/>
    <w:pPr>
      <w:spacing w:before="240" w:after="0" w:line="240" w:lineRule="auto"/>
      <w:ind w:left="227"/>
      <w:jc w:val="both"/>
    </w:pPr>
    <w:rPr>
      <w:rFonts w:ascii="Arial" w:eastAsia="Times New Roman" w:hAnsi="Arial" w:cs="Times New Roman"/>
      <w:sz w:val="20"/>
      <w:szCs w:val="24"/>
    </w:rPr>
  </w:style>
  <w:style w:type="paragraph" w:styleId="Heading1">
    <w:name w:val="heading 1"/>
    <w:basedOn w:val="Normal"/>
    <w:next w:val="Normal"/>
    <w:link w:val="Heading1Char"/>
    <w:uiPriority w:val="9"/>
    <w:qFormat/>
    <w:rsid w:val="00CA336B"/>
    <w:pPr>
      <w:keepNext/>
      <w:numPr>
        <w:numId w:val="1"/>
      </w:numPr>
      <w:pBdr>
        <w:bottom w:val="single" w:sz="4" w:space="1" w:color="auto"/>
      </w:pBdr>
      <w:jc w:val="left"/>
      <w:outlineLvl w:val="0"/>
    </w:pPr>
    <w:rPr>
      <w:rFonts w:ascii="Times New Roman" w:hAnsi="Times New Roman"/>
      <w:b/>
      <w:caps/>
      <w:sz w:val="24"/>
    </w:rPr>
  </w:style>
  <w:style w:type="paragraph" w:styleId="Heading2">
    <w:name w:val="heading 2"/>
    <w:basedOn w:val="Normal"/>
    <w:next w:val="Normal"/>
    <w:link w:val="Heading2Char"/>
    <w:uiPriority w:val="9"/>
    <w:qFormat/>
    <w:rsid w:val="00467277"/>
    <w:pPr>
      <w:keepNext/>
      <w:numPr>
        <w:ilvl w:val="1"/>
        <w:numId w:val="1"/>
      </w:numPr>
      <w:outlineLvl w:val="1"/>
    </w:pPr>
    <w:rPr>
      <w:rFonts w:ascii="Times New Roman" w:hAnsi="Times New Roman"/>
      <w:b/>
      <w:bCs/>
      <w:sz w:val="22"/>
      <w:lang w:val="en-US"/>
    </w:rPr>
  </w:style>
  <w:style w:type="paragraph" w:styleId="Heading3">
    <w:name w:val="heading 3"/>
    <w:basedOn w:val="Normal"/>
    <w:next w:val="Normal"/>
    <w:link w:val="Heading3Char"/>
    <w:uiPriority w:val="9"/>
    <w:qFormat/>
    <w:rsid w:val="00BE1768"/>
    <w:pPr>
      <w:keepNext/>
      <w:numPr>
        <w:ilvl w:val="2"/>
        <w:numId w:val="1"/>
      </w:numPr>
      <w:outlineLvl w:val="2"/>
    </w:pPr>
    <w:rPr>
      <w:rFonts w:ascii="Times New Roman" w:hAnsi="Times New Roman"/>
      <w:b/>
      <w:bCs/>
      <w:szCs w:val="26"/>
      <w:lang w:val="en-US"/>
    </w:rPr>
  </w:style>
  <w:style w:type="paragraph" w:styleId="Heading4">
    <w:name w:val="heading 4"/>
    <w:basedOn w:val="Normal"/>
    <w:next w:val="Normal"/>
    <w:link w:val="Heading4Char"/>
    <w:uiPriority w:val="9"/>
    <w:qFormat/>
    <w:rsid w:val="00CA336B"/>
    <w:pPr>
      <w:keepNext/>
      <w:numPr>
        <w:ilvl w:val="3"/>
        <w:numId w:val="1"/>
      </w:numPr>
      <w:outlineLvl w:val="3"/>
    </w:pPr>
    <w:rPr>
      <w:rFonts w:cs="Arial"/>
      <w:b/>
      <w:bCs/>
      <w:szCs w:val="28"/>
    </w:rPr>
  </w:style>
  <w:style w:type="paragraph" w:styleId="Heading5">
    <w:name w:val="heading 5"/>
    <w:basedOn w:val="Normal"/>
    <w:next w:val="Normal"/>
    <w:link w:val="Heading5Char"/>
    <w:uiPriority w:val="9"/>
    <w:qFormat/>
    <w:rsid w:val="00CA336B"/>
    <w:pPr>
      <w:keepNext/>
      <w:numPr>
        <w:ilvl w:val="4"/>
        <w:numId w:val="1"/>
      </w:numPr>
      <w:outlineLvl w:val="4"/>
    </w:pPr>
    <w:rPr>
      <w:rFonts w:cs="Arial"/>
      <w:b/>
      <w:szCs w:val="20"/>
      <w:lang w:val="en-US"/>
    </w:rPr>
  </w:style>
  <w:style w:type="paragraph" w:styleId="Heading6">
    <w:name w:val="heading 6"/>
    <w:basedOn w:val="Normal"/>
    <w:next w:val="Normal"/>
    <w:link w:val="Heading6Char"/>
    <w:uiPriority w:val="9"/>
    <w:qFormat/>
    <w:rsid w:val="00CA336B"/>
    <w:pPr>
      <w:keepNext/>
      <w:numPr>
        <w:ilvl w:val="5"/>
        <w:numId w:val="1"/>
      </w:numPr>
      <w:ind w:right="584"/>
      <w:outlineLvl w:val="5"/>
    </w:pPr>
    <w:rPr>
      <w:rFonts w:cs="Arial"/>
      <w:b/>
      <w:szCs w:val="28"/>
      <w:lang w:val="en-US"/>
    </w:rPr>
  </w:style>
  <w:style w:type="paragraph" w:styleId="Heading9">
    <w:name w:val="heading 9"/>
    <w:basedOn w:val="Normal"/>
    <w:next w:val="Normal"/>
    <w:link w:val="Heading9Char"/>
    <w:uiPriority w:val="9"/>
    <w:qFormat/>
    <w:rsid w:val="00CA336B"/>
    <w:pPr>
      <w:keepNext/>
      <w:numPr>
        <w:ilvl w:val="8"/>
        <w:numId w:val="1"/>
      </w:numP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336B"/>
    <w:rPr>
      <w:rFonts w:ascii="Times New Roman" w:eastAsia="Times New Roman" w:hAnsi="Times New Roman" w:cs="Times New Roman"/>
      <w:b/>
      <w:caps/>
      <w:sz w:val="24"/>
      <w:szCs w:val="24"/>
    </w:rPr>
  </w:style>
  <w:style w:type="character" w:customStyle="1" w:styleId="Heading2Char">
    <w:name w:val="Heading 2 Char"/>
    <w:basedOn w:val="DefaultParagraphFont"/>
    <w:link w:val="Heading2"/>
    <w:uiPriority w:val="9"/>
    <w:rsid w:val="00467277"/>
    <w:rPr>
      <w:rFonts w:ascii="Times New Roman" w:eastAsia="Times New Roman" w:hAnsi="Times New Roman" w:cs="Times New Roman"/>
      <w:b/>
      <w:bCs/>
      <w:szCs w:val="24"/>
      <w:lang w:val="en-US"/>
    </w:rPr>
  </w:style>
  <w:style w:type="character" w:customStyle="1" w:styleId="Heading3Char">
    <w:name w:val="Heading 3 Char"/>
    <w:basedOn w:val="DefaultParagraphFont"/>
    <w:link w:val="Heading3"/>
    <w:uiPriority w:val="9"/>
    <w:rsid w:val="00BE1768"/>
    <w:rPr>
      <w:rFonts w:ascii="Times New Roman" w:eastAsia="Times New Roman" w:hAnsi="Times New Roman" w:cs="Times New Roman"/>
      <w:b/>
      <w:bCs/>
      <w:sz w:val="20"/>
      <w:szCs w:val="26"/>
      <w:lang w:val="en-US"/>
    </w:rPr>
  </w:style>
  <w:style w:type="character" w:customStyle="1" w:styleId="Heading4Char">
    <w:name w:val="Heading 4 Char"/>
    <w:basedOn w:val="DefaultParagraphFont"/>
    <w:link w:val="Heading4"/>
    <w:uiPriority w:val="9"/>
    <w:rsid w:val="00CA336B"/>
    <w:rPr>
      <w:rFonts w:ascii="Arial" w:eastAsia="Times New Roman" w:hAnsi="Arial" w:cs="Arial"/>
      <w:b/>
      <w:bCs/>
      <w:sz w:val="20"/>
      <w:szCs w:val="28"/>
    </w:rPr>
  </w:style>
  <w:style w:type="character" w:customStyle="1" w:styleId="Heading5Char">
    <w:name w:val="Heading 5 Char"/>
    <w:basedOn w:val="DefaultParagraphFont"/>
    <w:link w:val="Heading5"/>
    <w:uiPriority w:val="9"/>
    <w:rsid w:val="00CA336B"/>
    <w:rPr>
      <w:rFonts w:ascii="Arial" w:eastAsia="Times New Roman" w:hAnsi="Arial" w:cs="Arial"/>
      <w:b/>
      <w:sz w:val="20"/>
      <w:szCs w:val="20"/>
      <w:lang w:val="en-US"/>
    </w:rPr>
  </w:style>
  <w:style w:type="character" w:customStyle="1" w:styleId="Heading6Char">
    <w:name w:val="Heading 6 Char"/>
    <w:basedOn w:val="DefaultParagraphFont"/>
    <w:link w:val="Heading6"/>
    <w:uiPriority w:val="9"/>
    <w:rsid w:val="00CA336B"/>
    <w:rPr>
      <w:rFonts w:ascii="Arial" w:eastAsia="Times New Roman" w:hAnsi="Arial" w:cs="Arial"/>
      <w:b/>
      <w:sz w:val="20"/>
      <w:szCs w:val="28"/>
      <w:lang w:val="en-US"/>
    </w:rPr>
  </w:style>
  <w:style w:type="character" w:customStyle="1" w:styleId="Heading9Char">
    <w:name w:val="Heading 9 Char"/>
    <w:basedOn w:val="DefaultParagraphFont"/>
    <w:link w:val="Heading9"/>
    <w:uiPriority w:val="9"/>
    <w:rsid w:val="00CA336B"/>
    <w:rPr>
      <w:rFonts w:ascii="Arial" w:eastAsia="Times New Roman" w:hAnsi="Arial" w:cs="Times New Roman"/>
      <w:b/>
      <w:bCs/>
      <w:sz w:val="20"/>
      <w:szCs w:val="24"/>
    </w:rPr>
  </w:style>
  <w:style w:type="paragraph" w:styleId="Header">
    <w:name w:val="header"/>
    <w:basedOn w:val="Normal"/>
    <w:link w:val="HeaderChar"/>
    <w:uiPriority w:val="99"/>
    <w:rsid w:val="00CA336B"/>
    <w:pPr>
      <w:tabs>
        <w:tab w:val="center" w:pos="4320"/>
        <w:tab w:val="right" w:pos="8640"/>
      </w:tabs>
    </w:pPr>
    <w:rPr>
      <w:rFonts w:ascii="Times New Roman" w:hAnsi="Times New Roman"/>
    </w:rPr>
  </w:style>
  <w:style w:type="character" w:customStyle="1" w:styleId="HeaderChar">
    <w:name w:val="Header Char"/>
    <w:basedOn w:val="DefaultParagraphFont"/>
    <w:link w:val="Header"/>
    <w:uiPriority w:val="99"/>
    <w:rsid w:val="00CA336B"/>
    <w:rPr>
      <w:rFonts w:ascii="Times New Roman" w:eastAsia="Times New Roman" w:hAnsi="Times New Roman" w:cs="Times New Roman"/>
      <w:sz w:val="20"/>
      <w:szCs w:val="24"/>
    </w:rPr>
  </w:style>
  <w:style w:type="character" w:styleId="PageNumber">
    <w:name w:val="page number"/>
    <w:basedOn w:val="DefaultParagraphFont"/>
    <w:semiHidden/>
    <w:rsid w:val="00CA336B"/>
  </w:style>
  <w:style w:type="paragraph" w:styleId="Footer">
    <w:name w:val="footer"/>
    <w:basedOn w:val="Normal"/>
    <w:link w:val="FooterChar"/>
    <w:uiPriority w:val="99"/>
    <w:rsid w:val="00CA336B"/>
    <w:pPr>
      <w:tabs>
        <w:tab w:val="center" w:pos="4153"/>
        <w:tab w:val="right" w:pos="8306"/>
      </w:tabs>
    </w:pPr>
  </w:style>
  <w:style w:type="character" w:customStyle="1" w:styleId="FooterChar">
    <w:name w:val="Footer Char"/>
    <w:basedOn w:val="DefaultParagraphFont"/>
    <w:link w:val="Footer"/>
    <w:uiPriority w:val="99"/>
    <w:rsid w:val="00CA336B"/>
    <w:rPr>
      <w:rFonts w:ascii="Arial" w:eastAsia="Times New Roman" w:hAnsi="Arial" w:cs="Times New Roman"/>
      <w:sz w:val="20"/>
      <w:szCs w:val="24"/>
    </w:rPr>
  </w:style>
  <w:style w:type="paragraph" w:styleId="PlainText">
    <w:name w:val="Plain Text"/>
    <w:basedOn w:val="Normal"/>
    <w:link w:val="PlainTextChar"/>
    <w:semiHidden/>
    <w:rsid w:val="00CA336B"/>
    <w:rPr>
      <w:rFonts w:ascii="Courier New" w:hAnsi="Courier New"/>
      <w:szCs w:val="20"/>
    </w:rPr>
  </w:style>
  <w:style w:type="character" w:customStyle="1" w:styleId="PlainTextChar">
    <w:name w:val="Plain Text Char"/>
    <w:basedOn w:val="DefaultParagraphFont"/>
    <w:link w:val="PlainText"/>
    <w:semiHidden/>
    <w:rsid w:val="00CA336B"/>
    <w:rPr>
      <w:rFonts w:ascii="Courier New" w:eastAsia="Times New Roman" w:hAnsi="Courier New" w:cs="Times New Roman"/>
      <w:sz w:val="20"/>
      <w:szCs w:val="20"/>
    </w:rPr>
  </w:style>
  <w:style w:type="paragraph" w:styleId="ListParagraph">
    <w:name w:val="List Paragraph"/>
    <w:basedOn w:val="Normal"/>
    <w:uiPriority w:val="34"/>
    <w:qFormat/>
    <w:rsid w:val="00CA336B"/>
    <w:pPr>
      <w:numPr>
        <w:numId w:val="2"/>
      </w:numPr>
      <w:spacing w:line="276" w:lineRule="auto"/>
      <w:contextualSpacing/>
    </w:pPr>
    <w:rPr>
      <w:lang w:val="en-US"/>
    </w:rPr>
  </w:style>
  <w:style w:type="table" w:styleId="TableGrid">
    <w:name w:val="Table Grid"/>
    <w:basedOn w:val="TableNormal"/>
    <w:uiPriority w:val="39"/>
    <w:rsid w:val="00CA3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5033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0332"/>
    <w:rPr>
      <w:rFonts w:ascii="Segoe UI" w:eastAsia="Times New Roman" w:hAnsi="Segoe UI" w:cs="Segoe UI"/>
      <w:sz w:val="18"/>
      <w:szCs w:val="18"/>
    </w:rPr>
  </w:style>
  <w:style w:type="paragraph" w:styleId="Revision">
    <w:name w:val="Revision"/>
    <w:hidden/>
    <w:uiPriority w:val="99"/>
    <w:semiHidden/>
    <w:rsid w:val="007018D3"/>
    <w:pPr>
      <w:spacing w:after="0" w:line="240" w:lineRule="auto"/>
    </w:pPr>
    <w:rPr>
      <w:rFonts w:ascii="Arial" w:eastAsia="Times New Roman" w:hAnsi="Arial" w:cs="Times New Roman"/>
      <w:sz w:val="20"/>
      <w:szCs w:val="24"/>
    </w:rPr>
  </w:style>
  <w:style w:type="character" w:styleId="CommentReference">
    <w:name w:val="annotation reference"/>
    <w:basedOn w:val="DefaultParagraphFont"/>
    <w:uiPriority w:val="99"/>
    <w:semiHidden/>
    <w:unhideWhenUsed/>
    <w:rsid w:val="00DF0F52"/>
    <w:rPr>
      <w:sz w:val="16"/>
      <w:szCs w:val="16"/>
    </w:rPr>
  </w:style>
  <w:style w:type="paragraph" w:styleId="CommentText">
    <w:name w:val="annotation text"/>
    <w:basedOn w:val="Normal"/>
    <w:link w:val="CommentTextChar"/>
    <w:uiPriority w:val="99"/>
    <w:semiHidden/>
    <w:unhideWhenUsed/>
    <w:rsid w:val="00DF0F52"/>
    <w:rPr>
      <w:szCs w:val="20"/>
    </w:rPr>
  </w:style>
  <w:style w:type="character" w:customStyle="1" w:styleId="CommentTextChar">
    <w:name w:val="Comment Text Char"/>
    <w:basedOn w:val="DefaultParagraphFont"/>
    <w:link w:val="CommentText"/>
    <w:uiPriority w:val="99"/>
    <w:semiHidden/>
    <w:rsid w:val="00DF0F5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DF0F52"/>
    <w:rPr>
      <w:b/>
      <w:bCs/>
    </w:rPr>
  </w:style>
  <w:style w:type="character" w:customStyle="1" w:styleId="CommentSubjectChar">
    <w:name w:val="Comment Subject Char"/>
    <w:basedOn w:val="CommentTextChar"/>
    <w:link w:val="CommentSubject"/>
    <w:uiPriority w:val="99"/>
    <w:semiHidden/>
    <w:rsid w:val="00DF0F52"/>
    <w:rPr>
      <w:rFonts w:ascii="Arial" w:eastAsia="Times New Roman" w:hAnsi="Arial" w:cs="Times New Roman"/>
      <w:b/>
      <w:bCs/>
      <w:sz w:val="20"/>
      <w:szCs w:val="20"/>
    </w:rPr>
  </w:style>
  <w:style w:type="paragraph" w:styleId="TOC1">
    <w:name w:val="toc 1"/>
    <w:basedOn w:val="Normal"/>
    <w:next w:val="Normal"/>
    <w:autoRedefine/>
    <w:uiPriority w:val="39"/>
    <w:unhideWhenUsed/>
    <w:rsid w:val="0001014B"/>
    <w:pPr>
      <w:spacing w:before="0"/>
      <w:ind w:left="0"/>
    </w:pPr>
    <w:rPr>
      <w:rFonts w:ascii="Times New Roman" w:hAnsi="Times New Roman"/>
      <w:sz w:val="24"/>
    </w:rPr>
  </w:style>
  <w:style w:type="paragraph" w:styleId="TOC2">
    <w:name w:val="toc 2"/>
    <w:basedOn w:val="Normal"/>
    <w:next w:val="Normal"/>
    <w:autoRedefine/>
    <w:uiPriority w:val="39"/>
    <w:unhideWhenUsed/>
    <w:rsid w:val="0001014B"/>
    <w:pPr>
      <w:spacing w:before="0"/>
      <w:ind w:left="238"/>
    </w:pPr>
    <w:rPr>
      <w:rFonts w:ascii="Times New Roman" w:hAnsi="Times New Roman"/>
      <w:sz w:val="24"/>
    </w:rPr>
  </w:style>
  <w:style w:type="character" w:styleId="Hyperlink">
    <w:name w:val="Hyperlink"/>
    <w:basedOn w:val="DefaultParagraphFont"/>
    <w:uiPriority w:val="99"/>
    <w:unhideWhenUsed/>
    <w:rsid w:val="0001014B"/>
    <w:rPr>
      <w:color w:val="0563C1" w:themeColor="hyperlink"/>
      <w:u w:val="single"/>
    </w:rPr>
  </w:style>
  <w:style w:type="paragraph" w:styleId="TOC3">
    <w:name w:val="toc 3"/>
    <w:basedOn w:val="Normal"/>
    <w:next w:val="Normal"/>
    <w:autoRedefine/>
    <w:uiPriority w:val="39"/>
    <w:unhideWhenUsed/>
    <w:rsid w:val="0001014B"/>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042DA6-2BBB-4797-BFFD-7D4CB1EB2160}"/>
</file>

<file path=customXml/itemProps2.xml><?xml version="1.0" encoding="utf-8"?>
<ds:datastoreItem xmlns:ds="http://schemas.openxmlformats.org/officeDocument/2006/customXml" ds:itemID="{4B93C476-673F-42D1-82C1-854A2642C47E}"/>
</file>

<file path=customXml/itemProps3.xml><?xml version="1.0" encoding="utf-8"?>
<ds:datastoreItem xmlns:ds="http://schemas.openxmlformats.org/officeDocument/2006/customXml" ds:itemID="{7D6A8510-BE0D-44C1-BF47-9F388AFF2575}"/>
</file>

<file path=docProps/app.xml><?xml version="1.0" encoding="utf-8"?>
<Properties xmlns="http://schemas.openxmlformats.org/officeDocument/2006/extended-properties" xmlns:vt="http://schemas.openxmlformats.org/officeDocument/2006/docPropsVTypes">
  <Template>Normal</Template>
  <TotalTime>26</TotalTime>
  <Pages>9</Pages>
  <Words>2009</Words>
  <Characters>11452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GIDEON ADJEI</cp:lastModifiedBy>
  <cp:revision>17</cp:revision>
  <cp:lastPrinted>2021-12-07T16:39:00Z</cp:lastPrinted>
  <dcterms:created xsi:type="dcterms:W3CDTF">2023-04-14T16:06:00Z</dcterms:created>
  <dcterms:modified xsi:type="dcterms:W3CDTF">2023-04-14T16:54:00Z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